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F9" w:rsidRDefault="005075F9" w:rsidP="005075F9">
      <w:pPr>
        <w:pStyle w:val="NormalnyWeb"/>
        <w:jc w:val="center"/>
        <w:rPr>
          <w:b/>
          <w:sz w:val="28"/>
          <w:szCs w:val="28"/>
        </w:rPr>
      </w:pPr>
      <w:r w:rsidRPr="005075F9">
        <w:rPr>
          <w:b/>
          <w:sz w:val="28"/>
          <w:szCs w:val="28"/>
        </w:rPr>
        <w:t>Seminarium Szkoł</w:t>
      </w:r>
      <w:r w:rsidRPr="005075F9">
        <w:rPr>
          <w:b/>
          <w:sz w:val="28"/>
          <w:szCs w:val="28"/>
        </w:rPr>
        <w:t>y Doktorskiej NCBJ</w:t>
      </w:r>
    </w:p>
    <w:p w:rsidR="005075F9" w:rsidRDefault="005075F9" w:rsidP="005075F9">
      <w:pPr>
        <w:pStyle w:val="NormalnyWeb"/>
        <w:jc w:val="center"/>
        <w:rPr>
          <w:b/>
          <w:sz w:val="28"/>
          <w:szCs w:val="28"/>
        </w:rPr>
      </w:pPr>
    </w:p>
    <w:p w:rsidR="005075F9" w:rsidRDefault="005075F9" w:rsidP="005075F9">
      <w:pPr>
        <w:pStyle w:val="NormalnyWeb"/>
        <w:jc w:val="center"/>
        <w:rPr>
          <w:b/>
        </w:rPr>
      </w:pPr>
      <w:r w:rsidRPr="005075F9">
        <w:rPr>
          <w:b/>
        </w:rPr>
        <w:br/>
      </w:r>
      <w:proofErr w:type="spellStart"/>
      <w:r w:rsidRPr="005075F9">
        <w:rPr>
          <w:b/>
        </w:rPr>
        <w:t>Thursday</w:t>
      </w:r>
      <w:proofErr w:type="spellEnd"/>
      <w:r w:rsidRPr="005075F9">
        <w:rPr>
          <w:b/>
        </w:rPr>
        <w:t>, 18 May</w:t>
      </w:r>
      <w:proofErr w:type="gramStart"/>
      <w:r w:rsidRPr="005075F9">
        <w:rPr>
          <w:b/>
        </w:rPr>
        <w:t>, 9:15</w:t>
      </w:r>
      <w:r w:rsidRPr="005075F9">
        <w:rPr>
          <w:b/>
        </w:rPr>
        <w:br/>
      </w:r>
      <w:proofErr w:type="spellStart"/>
      <w:r w:rsidRPr="005075F9">
        <w:rPr>
          <w:b/>
        </w:rPr>
        <w:t>room</w:t>
      </w:r>
      <w:proofErr w:type="spellEnd"/>
      <w:proofErr w:type="gramEnd"/>
      <w:r w:rsidRPr="005075F9">
        <w:rPr>
          <w:b/>
        </w:rPr>
        <w:t xml:space="preserve"> 207, Pasteura 7</w:t>
      </w:r>
      <w:r w:rsidRPr="005075F9">
        <w:rPr>
          <w:b/>
        </w:rPr>
        <w:br/>
      </w:r>
      <w:hyperlink r:id="rId4" w:history="1">
        <w:r w:rsidRPr="005075F9">
          <w:rPr>
            <w:rStyle w:val="Hipercze"/>
            <w:b/>
          </w:rPr>
          <w:t>https://www.gotomeet.me/NCBJmeetings/phd-seminar</w:t>
        </w:r>
      </w:hyperlink>
      <w:r w:rsidRPr="005075F9">
        <w:rPr>
          <w:b/>
        </w:rPr>
        <w:br/>
      </w:r>
      <w:hyperlink r:id="rId5" w:history="1">
        <w:r w:rsidRPr="005075F9">
          <w:rPr>
            <w:rStyle w:val="Hipercze"/>
            <w:b/>
          </w:rPr>
          <w:t>https://events.ncbj.gov.pl/e/PhDSeminar2223</w:t>
        </w:r>
      </w:hyperlink>
    </w:p>
    <w:p w:rsidR="005075F9" w:rsidRDefault="005075F9" w:rsidP="005075F9">
      <w:pPr>
        <w:pStyle w:val="NormalnyWeb"/>
        <w:jc w:val="center"/>
        <w:rPr>
          <w:b/>
        </w:rPr>
      </w:pPr>
    </w:p>
    <w:p w:rsidR="005075F9" w:rsidRDefault="005075F9" w:rsidP="005075F9">
      <w:pPr>
        <w:pStyle w:val="NormalnyWeb"/>
        <w:jc w:val="center"/>
        <w:rPr>
          <w:rStyle w:val="affiliation"/>
          <w:b/>
        </w:rPr>
      </w:pPr>
      <w:r w:rsidRPr="005075F9">
        <w:rPr>
          <w:b/>
        </w:rPr>
        <w:br/>
      </w:r>
      <w:r w:rsidRPr="005075F9">
        <w:rPr>
          <w:b/>
        </w:rPr>
        <w:br/>
        <w:t>Spe</w:t>
      </w:r>
      <w:bookmarkStart w:id="0" w:name="_GoBack"/>
      <w:bookmarkEnd w:id="0"/>
      <w:r w:rsidRPr="005075F9">
        <w:rPr>
          <w:b/>
        </w:rPr>
        <w:t>aker</w:t>
      </w:r>
      <w:proofErr w:type="gramStart"/>
      <w:r w:rsidRPr="005075F9">
        <w:rPr>
          <w:b/>
        </w:rPr>
        <w:t>:</w:t>
      </w:r>
      <w:r w:rsidRPr="005075F9">
        <w:rPr>
          <w:b/>
        </w:rPr>
        <w:br/>
      </w:r>
      <w:proofErr w:type="spellStart"/>
      <w:r w:rsidRPr="005075F9">
        <w:rPr>
          <w:b/>
        </w:rPr>
        <w:t>Hareesh</w:t>
      </w:r>
      <w:proofErr w:type="spellEnd"/>
      <w:proofErr w:type="gramEnd"/>
      <w:r w:rsidRPr="005075F9">
        <w:rPr>
          <w:b/>
        </w:rPr>
        <w:t xml:space="preserve"> </w:t>
      </w:r>
      <w:proofErr w:type="spellStart"/>
      <w:r w:rsidRPr="005075F9">
        <w:rPr>
          <w:b/>
        </w:rPr>
        <w:t>Thuruthipilly</w:t>
      </w:r>
      <w:proofErr w:type="spellEnd"/>
      <w:r w:rsidRPr="005075F9">
        <w:rPr>
          <w:b/>
        </w:rPr>
        <w:t xml:space="preserve"> </w:t>
      </w:r>
      <w:r w:rsidRPr="005075F9">
        <w:rPr>
          <w:rStyle w:val="affiliation"/>
          <w:b/>
        </w:rPr>
        <w:t>(</w:t>
      </w:r>
      <w:r w:rsidRPr="005075F9">
        <w:rPr>
          <w:rStyle w:val="text"/>
          <w:b/>
        </w:rPr>
        <w:t>NCBJ</w:t>
      </w:r>
      <w:r w:rsidRPr="005075F9">
        <w:rPr>
          <w:rStyle w:val="affiliation"/>
          <w:b/>
        </w:rPr>
        <w:t>)</w:t>
      </w:r>
    </w:p>
    <w:p w:rsidR="005075F9" w:rsidRDefault="005075F9" w:rsidP="005075F9">
      <w:pPr>
        <w:pStyle w:val="NormalnyWeb"/>
        <w:jc w:val="center"/>
        <w:rPr>
          <w:b/>
        </w:rPr>
      </w:pPr>
      <w:r w:rsidRPr="005075F9">
        <w:rPr>
          <w:b/>
        </w:rPr>
        <w:br/>
      </w:r>
      <w:r w:rsidRPr="005075F9">
        <w:rPr>
          <w:b/>
        </w:rPr>
        <w:br/>
      </w:r>
      <w:proofErr w:type="spellStart"/>
      <w:r w:rsidRPr="005075F9">
        <w:rPr>
          <w:b/>
        </w:rPr>
        <w:t>Title</w:t>
      </w:r>
      <w:proofErr w:type="spellEnd"/>
      <w:proofErr w:type="gramStart"/>
      <w:r w:rsidRPr="005075F9">
        <w:rPr>
          <w:b/>
        </w:rPr>
        <w:t>:</w:t>
      </w:r>
      <w:r w:rsidRPr="005075F9">
        <w:rPr>
          <w:b/>
        </w:rPr>
        <w:br/>
      </w:r>
      <w:proofErr w:type="spellStart"/>
      <w:r w:rsidRPr="005075F9">
        <w:rPr>
          <w:b/>
          <w:sz w:val="28"/>
          <w:szCs w:val="28"/>
        </w:rPr>
        <w:t>Illuminating</w:t>
      </w:r>
      <w:proofErr w:type="spellEnd"/>
      <w:proofErr w:type="gramEnd"/>
      <w:r w:rsidRPr="005075F9">
        <w:rPr>
          <w:b/>
          <w:sz w:val="28"/>
          <w:szCs w:val="28"/>
        </w:rPr>
        <w:t xml:space="preserve"> the </w:t>
      </w:r>
      <w:proofErr w:type="spellStart"/>
      <w:r w:rsidRPr="005075F9">
        <w:rPr>
          <w:b/>
          <w:sz w:val="28"/>
          <w:szCs w:val="28"/>
        </w:rPr>
        <w:t>Low</w:t>
      </w:r>
      <w:proofErr w:type="spellEnd"/>
      <w:r w:rsidRPr="005075F9">
        <w:rPr>
          <w:b/>
          <w:sz w:val="28"/>
          <w:szCs w:val="28"/>
        </w:rPr>
        <w:t xml:space="preserve"> Surface </w:t>
      </w:r>
      <w:proofErr w:type="spellStart"/>
      <w:r w:rsidRPr="005075F9">
        <w:rPr>
          <w:b/>
          <w:sz w:val="28"/>
          <w:szCs w:val="28"/>
        </w:rPr>
        <w:t>Brightness</w:t>
      </w:r>
      <w:proofErr w:type="spellEnd"/>
      <w:r w:rsidRPr="005075F9">
        <w:rPr>
          <w:b/>
          <w:sz w:val="28"/>
          <w:szCs w:val="28"/>
        </w:rPr>
        <w:t xml:space="preserve"> </w:t>
      </w:r>
      <w:proofErr w:type="spellStart"/>
      <w:r w:rsidRPr="005075F9">
        <w:rPr>
          <w:b/>
          <w:sz w:val="28"/>
          <w:szCs w:val="28"/>
        </w:rPr>
        <w:t>Galaxies</w:t>
      </w:r>
      <w:proofErr w:type="spellEnd"/>
      <w:r w:rsidRPr="005075F9">
        <w:rPr>
          <w:b/>
          <w:sz w:val="28"/>
          <w:szCs w:val="28"/>
        </w:rPr>
        <w:t xml:space="preserve"> in Dark Energy </w:t>
      </w:r>
      <w:proofErr w:type="spellStart"/>
      <w:r w:rsidRPr="005075F9">
        <w:rPr>
          <w:b/>
          <w:sz w:val="28"/>
          <w:szCs w:val="28"/>
        </w:rPr>
        <w:t>Survey</w:t>
      </w:r>
      <w:proofErr w:type="spellEnd"/>
      <w:r w:rsidRPr="005075F9">
        <w:rPr>
          <w:b/>
          <w:sz w:val="28"/>
          <w:szCs w:val="28"/>
        </w:rPr>
        <w:t xml:space="preserve"> with </w:t>
      </w:r>
      <w:proofErr w:type="spellStart"/>
      <w:r w:rsidRPr="005075F9">
        <w:rPr>
          <w:b/>
          <w:sz w:val="28"/>
          <w:szCs w:val="28"/>
        </w:rPr>
        <w:t>Transformers</w:t>
      </w:r>
      <w:proofErr w:type="spellEnd"/>
      <w:r w:rsidRPr="005075F9">
        <w:rPr>
          <w:b/>
          <w:sz w:val="28"/>
          <w:szCs w:val="28"/>
        </w:rPr>
        <w:t>.</w:t>
      </w:r>
      <w:r w:rsidRPr="005075F9">
        <w:rPr>
          <w:b/>
        </w:rPr>
        <w:br/>
      </w:r>
    </w:p>
    <w:p w:rsidR="005075F9" w:rsidRDefault="005075F9" w:rsidP="005075F9">
      <w:pPr>
        <w:pStyle w:val="NormalnyWeb"/>
        <w:jc w:val="center"/>
        <w:rPr>
          <w:b/>
        </w:rPr>
      </w:pPr>
      <w:r w:rsidRPr="005075F9">
        <w:rPr>
          <w:b/>
        </w:rPr>
        <w:br/>
      </w:r>
      <w:proofErr w:type="spellStart"/>
      <w:r w:rsidRPr="005075F9">
        <w:rPr>
          <w:b/>
        </w:rPr>
        <w:t>Abstract</w:t>
      </w:r>
      <w:proofErr w:type="spellEnd"/>
      <w:r w:rsidRPr="005075F9">
        <w:rPr>
          <w:b/>
        </w:rPr>
        <w:t>:</w:t>
      </w:r>
    </w:p>
    <w:p w:rsidR="005075F9" w:rsidRPr="005075F9" w:rsidRDefault="005075F9" w:rsidP="005075F9">
      <w:pPr>
        <w:pStyle w:val="NormalnyWeb"/>
        <w:rPr>
          <w:b/>
        </w:rPr>
      </w:pPr>
      <w:r w:rsidRPr="005075F9">
        <w:rPr>
          <w:b/>
        </w:rPr>
        <w:br/>
      </w:r>
      <w:proofErr w:type="spellStart"/>
      <w:r>
        <w:t>Low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brightness</w:t>
      </w:r>
      <w:proofErr w:type="spellEnd"/>
      <w:r>
        <w:t xml:space="preserve"> </w:t>
      </w:r>
      <w:proofErr w:type="spellStart"/>
      <w:r>
        <w:t>galaxies</w:t>
      </w:r>
      <w:proofErr w:type="spellEnd"/>
      <w:r>
        <w:t xml:space="preserve"> (</w:t>
      </w:r>
      <w:proofErr w:type="spellStart"/>
      <w:r>
        <w:t>LSBGs</w:t>
      </w:r>
      <w:proofErr w:type="spellEnd"/>
      <w:r>
        <w:t xml:space="preserve">)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as </w:t>
      </w:r>
      <w:proofErr w:type="spellStart"/>
      <w:r>
        <w:t>galaxies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fainter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the </w:t>
      </w:r>
      <w:proofErr w:type="spellStart"/>
      <w:r>
        <w:t>night</w:t>
      </w:r>
      <w:proofErr w:type="spellEnd"/>
      <w:r>
        <w:t xml:space="preserve"> </w:t>
      </w:r>
      <w:proofErr w:type="spellStart"/>
      <w:r>
        <w:t>sky</w:t>
      </w:r>
      <w:proofErr w:type="spellEnd"/>
      <w:r>
        <w:t xml:space="preserve"> (µ(g) &gt; 22 mag arcsec−2). </w:t>
      </w:r>
      <w:proofErr w:type="spellStart"/>
      <w:r>
        <w:t>LSBGs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hypothesized</w:t>
      </w:r>
      <w:proofErr w:type="spellEnd"/>
      <w:r>
        <w:t xml:space="preserve"> to be </w:t>
      </w:r>
      <w:proofErr w:type="spellStart"/>
      <w:r>
        <w:t>dominated</w:t>
      </w:r>
      <w:proofErr w:type="spellEnd"/>
      <w:r>
        <w:t xml:space="preserve"> by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matter</w:t>
      </w:r>
      <w:proofErr w:type="spellEnd"/>
      <w:r>
        <w:t xml:space="preserve"> </w:t>
      </w:r>
      <w:proofErr w:type="spellStart"/>
      <w:r>
        <w:t>halos</w:t>
      </w:r>
      <w:proofErr w:type="spellEnd"/>
      <w:r>
        <w:t xml:space="preserve"> and </w:t>
      </w:r>
      <w:proofErr w:type="spellStart"/>
      <w:r>
        <w:t>contain</w:t>
      </w:r>
      <w:proofErr w:type="spellEnd"/>
      <w:r>
        <w:t xml:space="preserve"> a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fraction</w:t>
      </w:r>
      <w:proofErr w:type="spellEnd"/>
      <w:r>
        <w:t xml:space="preserve"> of the missing </w:t>
      </w:r>
      <w:proofErr w:type="spellStart"/>
      <w:r>
        <w:t>baryons</w:t>
      </w:r>
      <w:proofErr w:type="spellEnd"/>
      <w:r>
        <w:t xml:space="preserve">,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ideal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 to test </w:t>
      </w:r>
      <w:proofErr w:type="spellStart"/>
      <w:r>
        <w:t>cosmological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. </w:t>
      </w:r>
      <w:proofErr w:type="spellStart"/>
      <w:r>
        <w:t>Upcoming</w:t>
      </w:r>
      <w:proofErr w:type="spellEnd"/>
      <w:r>
        <w:t xml:space="preserve"> </w:t>
      </w:r>
      <w:proofErr w:type="spellStart"/>
      <w:r>
        <w:t>large-scale</w:t>
      </w:r>
      <w:proofErr w:type="spellEnd"/>
      <w:r>
        <w:t xml:space="preserve"> </w:t>
      </w:r>
      <w:proofErr w:type="spellStart"/>
      <w:r>
        <w:t>surveys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Rubin </w:t>
      </w:r>
      <w:proofErr w:type="spellStart"/>
      <w:r>
        <w:t>Observatory</w:t>
      </w:r>
      <w:proofErr w:type="spellEnd"/>
      <w:r>
        <w:t xml:space="preserve"> </w:t>
      </w:r>
      <w:proofErr w:type="spellStart"/>
      <w:r>
        <w:t>Legacy</w:t>
      </w:r>
      <w:proofErr w:type="spellEnd"/>
      <w:r>
        <w:t xml:space="preserve"> </w:t>
      </w:r>
      <w:proofErr w:type="spellStart"/>
      <w:r>
        <w:t>Survey</w:t>
      </w:r>
      <w:proofErr w:type="spellEnd"/>
      <w:r>
        <w:t xml:space="preserve"> of Space and Time (LSST) and </w:t>
      </w:r>
      <w:proofErr w:type="spellStart"/>
      <w:r>
        <w:t>Euclid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to </w:t>
      </w:r>
      <w:proofErr w:type="spellStart"/>
      <w:r>
        <w:t>observe</w:t>
      </w:r>
      <w:proofErr w:type="spellEnd"/>
      <w:r>
        <w:t xml:space="preserve"> </w:t>
      </w:r>
      <w:proofErr w:type="spellStart"/>
      <w:r>
        <w:t>approximately</w:t>
      </w:r>
      <w:proofErr w:type="spellEnd"/>
      <w:r>
        <w:t xml:space="preserve"> 10^9 </w:t>
      </w:r>
      <w:proofErr w:type="spellStart"/>
      <w:r>
        <w:t>astronomical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,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semi</w:t>
      </w:r>
      <w:proofErr w:type="spellEnd"/>
      <w:r>
        <w:t xml:space="preserve">-automatic </w:t>
      </w:r>
      <w:proofErr w:type="spellStart"/>
      <w:r>
        <w:t>methods</w:t>
      </w:r>
      <w:proofErr w:type="spellEnd"/>
      <w:r>
        <w:t xml:space="preserve"> to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LSBGs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rejecting</w:t>
      </w:r>
      <w:proofErr w:type="spellEnd"/>
      <w:r>
        <w:t xml:space="preserve"> </w:t>
      </w:r>
      <w:proofErr w:type="spellStart"/>
      <w:r>
        <w:t>artefacts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be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challenging</w:t>
      </w:r>
      <w:proofErr w:type="spellEnd"/>
      <w:r>
        <w:t xml:space="preserve"> and </w:t>
      </w:r>
      <w:proofErr w:type="spellStart"/>
      <w:r>
        <w:t>time-consuming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alternative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automated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learning-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necessary</w:t>
      </w:r>
      <w:proofErr w:type="spellEnd"/>
      <w:r>
        <w:t xml:space="preserve"> to </w:t>
      </w:r>
      <w:proofErr w:type="spellStart"/>
      <w:r>
        <w:t>overcome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challenge. We </w:t>
      </w:r>
      <w:proofErr w:type="spellStart"/>
      <w:r>
        <w:t>study</w:t>
      </w:r>
      <w:proofErr w:type="spellEnd"/>
      <w:r>
        <w:t xml:space="preserve"> the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transformers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,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generally</w:t>
      </w:r>
      <w:proofErr w:type="spellEnd"/>
      <w:r>
        <w:t xml:space="preserve">, the </w:t>
      </w:r>
      <w:proofErr w:type="spellStart"/>
      <w:r>
        <w:t>self-attention-based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learning </w:t>
      </w:r>
      <w:proofErr w:type="spellStart"/>
      <w:r>
        <w:t>models</w:t>
      </w:r>
      <w:proofErr w:type="spellEnd"/>
      <w:r>
        <w:t xml:space="preserve"> in </w:t>
      </w:r>
      <w:proofErr w:type="spellStart"/>
      <w:r>
        <w:t>separating</w:t>
      </w:r>
      <w:proofErr w:type="spellEnd"/>
      <w:r>
        <w:t xml:space="preserve"> </w:t>
      </w:r>
      <w:proofErr w:type="spellStart"/>
      <w:r>
        <w:t>LSBGs</w:t>
      </w:r>
      <w:proofErr w:type="spellEnd"/>
      <w:r>
        <w:t xml:space="preserve"> from </w:t>
      </w:r>
      <w:proofErr w:type="spellStart"/>
      <w:r>
        <w:t>artefacts</w:t>
      </w:r>
      <w:proofErr w:type="spellEnd"/>
      <w:r>
        <w:t xml:space="preserve"> from the Dark Energy </w:t>
      </w:r>
      <w:proofErr w:type="spellStart"/>
      <w:r>
        <w:t>Survey</w:t>
      </w:r>
      <w:proofErr w:type="spellEnd"/>
      <w:r>
        <w:t xml:space="preserve"> (DES). In </w:t>
      </w:r>
      <w:proofErr w:type="spellStart"/>
      <w:r>
        <w:t>addition</w:t>
      </w:r>
      <w:proofErr w:type="spellEnd"/>
      <w:r>
        <w:t xml:space="preserve">, we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searched</w:t>
      </w:r>
      <w:proofErr w:type="spellEnd"/>
      <w:r>
        <w:t xml:space="preserve"> for the </w:t>
      </w:r>
      <w:proofErr w:type="spellStart"/>
      <w:r>
        <w:t>presence</w:t>
      </w:r>
      <w:proofErr w:type="spellEnd"/>
      <w:r>
        <w:t xml:space="preserve"> of </w:t>
      </w:r>
      <w:proofErr w:type="spellStart"/>
      <w:r>
        <w:t>new</w:t>
      </w:r>
      <w:proofErr w:type="spellEnd"/>
      <w:r>
        <w:t xml:space="preserve"> </w:t>
      </w:r>
      <w:proofErr w:type="spellStart"/>
      <w:r>
        <w:t>LSBGs</w:t>
      </w:r>
      <w:proofErr w:type="spellEnd"/>
      <w:r>
        <w:t xml:space="preserve"> from DES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searches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missed</w:t>
      </w:r>
      <w:proofErr w:type="spellEnd"/>
      <w:r>
        <w:t xml:space="preserve">. Using </w:t>
      </w:r>
      <w:proofErr w:type="spellStart"/>
      <w:r>
        <w:t>an</w:t>
      </w:r>
      <w:proofErr w:type="spellEnd"/>
      <w:r>
        <w:t xml:space="preserve"> ensemble model, we </w:t>
      </w:r>
      <w:proofErr w:type="spellStart"/>
      <w:r>
        <w:t>identified</w:t>
      </w:r>
      <w:proofErr w:type="spellEnd"/>
      <w:r>
        <w:t xml:space="preserve"> 4083 </w:t>
      </w:r>
      <w:proofErr w:type="spellStart"/>
      <w:r>
        <w:t>LSBGs</w:t>
      </w:r>
      <w:proofErr w:type="spellEnd"/>
      <w:r>
        <w:t xml:space="preserve"> from the DES data </w:t>
      </w:r>
      <w:proofErr w:type="spellStart"/>
      <w:r>
        <w:t>release</w:t>
      </w:r>
      <w:proofErr w:type="spellEnd"/>
      <w:r>
        <w:t xml:space="preserve"> 1 (DR1), </w:t>
      </w:r>
      <w:proofErr w:type="spellStart"/>
      <w:r>
        <w:t>adding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~17% </w:t>
      </w:r>
      <w:proofErr w:type="spellStart"/>
      <w:r>
        <w:t>LSBGs</w:t>
      </w:r>
      <w:proofErr w:type="spellEnd"/>
      <w:r>
        <w:t xml:space="preserve"> to the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LSBGs</w:t>
      </w:r>
      <w:proofErr w:type="spellEnd"/>
      <w:r>
        <w:t xml:space="preserve">. We </w:t>
      </w:r>
      <w:proofErr w:type="spellStart"/>
      <w:r>
        <w:t>analyze</w:t>
      </w:r>
      <w:proofErr w:type="spellEnd"/>
      <w:r>
        <w:t xml:space="preserve"> the </w:t>
      </w:r>
      <w:proofErr w:type="spellStart"/>
      <w:r>
        <w:t>properties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LSBGs</w:t>
      </w:r>
      <w:proofErr w:type="spellEnd"/>
      <w:r>
        <w:t xml:space="preserve"> and the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of </w:t>
      </w:r>
      <w:proofErr w:type="spellStart"/>
      <w:r>
        <w:t>LSBGs</w:t>
      </w:r>
      <w:proofErr w:type="spellEnd"/>
      <w:r>
        <w:t xml:space="preserve"> in DES.</w:t>
      </w:r>
    </w:p>
    <w:p w:rsidR="00A9377C" w:rsidRDefault="005075F9"/>
    <w:sectPr w:rsidR="00A93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F9"/>
    <w:rsid w:val="001A4DF2"/>
    <w:rsid w:val="005075F9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0976"/>
  <w15:chartTrackingRefBased/>
  <w15:docId w15:val="{477C480E-CB20-4930-9E20-83367C8E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075F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075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ffiliation">
    <w:name w:val="affiliation"/>
    <w:basedOn w:val="Domylnaczcionkaakapitu"/>
    <w:rsid w:val="005075F9"/>
  </w:style>
  <w:style w:type="character" w:customStyle="1" w:styleId="text">
    <w:name w:val="text"/>
    <w:basedOn w:val="Domylnaczcionkaakapitu"/>
    <w:rsid w:val="00507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9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/PhDSeminar2223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2023-05-16T10:27:00Z</dcterms:created>
  <dcterms:modified xsi:type="dcterms:W3CDTF">2023-05-16T10:30:00Z</dcterms:modified>
</cp:coreProperties>
</file>