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C4" w:rsidRDefault="00CD2CC4" w:rsidP="00CD2CC4">
      <w:pPr>
        <w:jc w:val="center"/>
        <w:rPr>
          <w:rFonts w:eastAsia="Times New Roman"/>
          <w:color w:val="000000"/>
        </w:rPr>
      </w:pPr>
      <w:r w:rsidRPr="00CD2CC4">
        <w:rPr>
          <w:rFonts w:eastAsia="Times New Roman"/>
          <w:b/>
          <w:color w:val="000000"/>
          <w:sz w:val="28"/>
          <w:szCs w:val="28"/>
        </w:rPr>
        <w:t>Seminarium Szkoł</w:t>
      </w:r>
      <w:r w:rsidRPr="00CD2CC4">
        <w:rPr>
          <w:rFonts w:eastAsia="Times New Roman"/>
          <w:b/>
          <w:color w:val="000000"/>
          <w:sz w:val="28"/>
          <w:szCs w:val="28"/>
        </w:rPr>
        <w:t>y Doktorskiej NCBJ</w:t>
      </w:r>
    </w:p>
    <w:p w:rsidR="00CD2CC4" w:rsidRDefault="00CD2CC4" w:rsidP="00CD2CC4">
      <w:pPr>
        <w:jc w:val="center"/>
        <w:rPr>
          <w:rFonts w:eastAsia="Times New Roman"/>
          <w:color w:val="000000"/>
        </w:rPr>
      </w:pPr>
    </w:p>
    <w:p w:rsidR="00CD2CC4" w:rsidRDefault="00CD2CC4" w:rsidP="00CD2CC4">
      <w:pPr>
        <w:jc w:val="center"/>
        <w:rPr>
          <w:rFonts w:eastAsia="Times New Roman"/>
          <w:color w:val="000000"/>
        </w:rPr>
      </w:pPr>
    </w:p>
    <w:p w:rsidR="00CD2CC4" w:rsidRPr="00CD2CC4" w:rsidRDefault="00CD2CC4" w:rsidP="00CD2CC4">
      <w:pPr>
        <w:jc w:val="center"/>
        <w:rPr>
          <w:rFonts w:eastAsia="Times New Roman"/>
          <w:color w:val="000000"/>
        </w:rPr>
      </w:pPr>
      <w:r w:rsidRPr="00CD2CC4">
        <w:rPr>
          <w:rFonts w:eastAsia="Times New Roman"/>
          <w:color w:val="000000"/>
        </w:rPr>
        <w:br/>
      </w:r>
      <w:proofErr w:type="spellStart"/>
      <w:r w:rsidRPr="00CD2CC4">
        <w:rPr>
          <w:rFonts w:eastAsia="Times New Roman"/>
          <w:color w:val="000000"/>
        </w:rPr>
        <w:t>Thursday</w:t>
      </w:r>
      <w:proofErr w:type="spellEnd"/>
      <w:r w:rsidRPr="00CD2CC4">
        <w:rPr>
          <w:rFonts w:eastAsia="Times New Roman"/>
          <w:color w:val="000000"/>
        </w:rPr>
        <w:t xml:space="preserve">, 8 </w:t>
      </w:r>
      <w:proofErr w:type="spellStart"/>
      <w:r w:rsidRPr="00CD2CC4">
        <w:rPr>
          <w:rFonts w:eastAsia="Times New Roman"/>
          <w:color w:val="000000"/>
        </w:rPr>
        <w:t>December</w:t>
      </w:r>
      <w:proofErr w:type="spellEnd"/>
      <w:r w:rsidRPr="00CD2CC4">
        <w:rPr>
          <w:rFonts w:eastAsia="Times New Roman"/>
          <w:color w:val="000000"/>
        </w:rPr>
        <w:t>, 9:15</w:t>
      </w:r>
    </w:p>
    <w:p w:rsidR="00CD2CC4" w:rsidRPr="00CD2CC4" w:rsidRDefault="00CD2CC4" w:rsidP="00CD2CC4">
      <w:pPr>
        <w:jc w:val="center"/>
        <w:rPr>
          <w:rFonts w:eastAsia="Times New Roman"/>
          <w:color w:val="000000"/>
        </w:rPr>
      </w:pPr>
      <w:proofErr w:type="spellStart"/>
      <w:proofErr w:type="gramStart"/>
      <w:r w:rsidRPr="00CD2CC4">
        <w:rPr>
          <w:rFonts w:eastAsia="Times New Roman"/>
          <w:color w:val="000000"/>
        </w:rPr>
        <w:t>room</w:t>
      </w:r>
      <w:proofErr w:type="spellEnd"/>
      <w:proofErr w:type="gramEnd"/>
      <w:r w:rsidRPr="00CD2CC4">
        <w:rPr>
          <w:rFonts w:eastAsia="Times New Roman"/>
          <w:color w:val="000000"/>
        </w:rPr>
        <w:t xml:space="preserve"> 207, Pasteura 7</w:t>
      </w:r>
      <w:r w:rsidRPr="00CD2CC4">
        <w:rPr>
          <w:rFonts w:eastAsia="Times New Roman"/>
          <w:color w:val="000000"/>
        </w:rPr>
        <w:br/>
      </w:r>
      <w:hyperlink r:id="rId4" w:history="1">
        <w:r w:rsidRPr="00CD2CC4">
          <w:rPr>
            <w:rStyle w:val="Hipercze"/>
            <w:rFonts w:eastAsia="Times New Roman"/>
          </w:rPr>
          <w:t>https://www.gotomeet.me/NCBJmeetings/phd-seminar</w:t>
        </w:r>
      </w:hyperlink>
    </w:p>
    <w:p w:rsidR="00CD2CC4" w:rsidRDefault="00CD2CC4" w:rsidP="00CD2CC4">
      <w:pPr>
        <w:jc w:val="center"/>
        <w:rPr>
          <w:rFonts w:eastAsia="Times New Roman"/>
          <w:color w:val="000000"/>
        </w:rPr>
      </w:pPr>
      <w:hyperlink r:id="rId5" w:history="1">
        <w:r w:rsidRPr="00CD2CC4">
          <w:rPr>
            <w:rStyle w:val="Hipercze"/>
            <w:rFonts w:eastAsia="Times New Roman"/>
          </w:rPr>
          <w:t>https://events.ncbj.gov.pl/e/PhDSeminar2223</w:t>
        </w:r>
      </w:hyperlink>
    </w:p>
    <w:p w:rsidR="00CD2CC4" w:rsidRDefault="00CD2CC4" w:rsidP="00CD2CC4">
      <w:pPr>
        <w:jc w:val="center"/>
        <w:rPr>
          <w:rFonts w:eastAsia="Times New Roman"/>
          <w:color w:val="000000"/>
        </w:rPr>
      </w:pPr>
    </w:p>
    <w:p w:rsidR="00CD2CC4" w:rsidRPr="00CD2CC4" w:rsidRDefault="00CD2CC4" w:rsidP="00CD2CC4">
      <w:pPr>
        <w:jc w:val="center"/>
        <w:rPr>
          <w:rFonts w:eastAsia="Times New Roman"/>
          <w:color w:val="000000"/>
        </w:rPr>
      </w:pPr>
      <w:r w:rsidRPr="00CD2CC4">
        <w:rPr>
          <w:rFonts w:eastAsia="Times New Roman"/>
          <w:color w:val="000000"/>
        </w:rPr>
        <w:br/>
      </w:r>
      <w:r w:rsidRPr="00CD2CC4">
        <w:rPr>
          <w:rFonts w:eastAsia="Times New Roman"/>
          <w:color w:val="000000"/>
        </w:rPr>
        <w:br/>
        <w:t>Speaker:</w:t>
      </w:r>
    </w:p>
    <w:p w:rsidR="00CD2CC4" w:rsidRDefault="00CD2CC4" w:rsidP="00CD2CC4">
      <w:pPr>
        <w:jc w:val="center"/>
        <w:rPr>
          <w:rFonts w:eastAsia="Times New Roman"/>
          <w:color w:val="000000"/>
          <w:sz w:val="28"/>
          <w:szCs w:val="28"/>
        </w:rPr>
      </w:pPr>
      <w:proofErr w:type="spellStart"/>
      <w:r w:rsidRPr="00CD2CC4">
        <w:rPr>
          <w:rFonts w:eastAsia="Times New Roman"/>
          <w:b/>
          <w:bCs/>
          <w:color w:val="000000"/>
          <w:sz w:val="28"/>
          <w:szCs w:val="28"/>
        </w:rPr>
        <w:t>Swaleha</w:t>
      </w:r>
      <w:proofErr w:type="spellEnd"/>
      <w:r w:rsidRPr="00CD2CC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2CC4">
        <w:rPr>
          <w:rFonts w:eastAsia="Times New Roman"/>
          <w:b/>
          <w:bCs/>
          <w:color w:val="000000"/>
          <w:sz w:val="28"/>
          <w:szCs w:val="28"/>
        </w:rPr>
        <w:t>Mulani</w:t>
      </w:r>
      <w:proofErr w:type="spellEnd"/>
      <w:r w:rsidRPr="00CD2CC4">
        <w:rPr>
          <w:rStyle w:val="affiliation"/>
          <w:rFonts w:eastAsia="Times New Roman"/>
          <w:b/>
          <w:bCs/>
          <w:color w:val="000000"/>
          <w:sz w:val="28"/>
          <w:szCs w:val="28"/>
        </w:rPr>
        <w:t xml:space="preserve">  </w:t>
      </w:r>
      <w:r w:rsidRPr="00CD2CC4">
        <w:rPr>
          <w:rFonts w:eastAsia="Times New Roman"/>
          <w:b/>
          <w:bCs/>
          <w:color w:val="000000"/>
          <w:sz w:val="28"/>
          <w:szCs w:val="28"/>
        </w:rPr>
        <w:t>(</w:t>
      </w:r>
      <w:r w:rsidRPr="00CD2CC4">
        <w:rPr>
          <w:rFonts w:eastAsia="Times New Roman"/>
          <w:color w:val="000000"/>
          <w:sz w:val="28"/>
          <w:szCs w:val="28"/>
        </w:rPr>
        <w:t>Szkoła Doktorska NCBJ)</w:t>
      </w:r>
    </w:p>
    <w:p w:rsidR="00CD2CC4" w:rsidRDefault="00CD2CC4" w:rsidP="00CD2CC4">
      <w:pPr>
        <w:jc w:val="center"/>
        <w:rPr>
          <w:rFonts w:eastAsia="Times New Roman"/>
          <w:color w:val="000000"/>
          <w:sz w:val="28"/>
          <w:szCs w:val="28"/>
        </w:rPr>
      </w:pPr>
    </w:p>
    <w:p w:rsidR="00CD2CC4" w:rsidRDefault="00CD2CC4" w:rsidP="00CD2CC4">
      <w:pPr>
        <w:jc w:val="center"/>
        <w:rPr>
          <w:rFonts w:eastAsia="Times New Roman"/>
          <w:color w:val="000000"/>
          <w:sz w:val="28"/>
          <w:szCs w:val="28"/>
        </w:rPr>
      </w:pPr>
    </w:p>
    <w:p w:rsidR="00CD2CC4" w:rsidRPr="00CD2CC4" w:rsidRDefault="00CD2CC4" w:rsidP="00CD2CC4">
      <w:pPr>
        <w:jc w:val="center"/>
        <w:rPr>
          <w:rFonts w:eastAsia="Times New Roman"/>
          <w:color w:val="000000"/>
          <w:sz w:val="28"/>
          <w:szCs w:val="28"/>
        </w:rPr>
      </w:pPr>
    </w:p>
    <w:p w:rsidR="00CD2CC4" w:rsidRPr="00CD2CC4" w:rsidRDefault="00CD2CC4" w:rsidP="00CD2CC4">
      <w:pPr>
        <w:jc w:val="center"/>
        <w:rPr>
          <w:rFonts w:eastAsia="Times New Roman"/>
          <w:color w:val="000000"/>
        </w:rPr>
      </w:pPr>
      <w:r w:rsidRPr="00CD2CC4">
        <w:rPr>
          <w:rFonts w:eastAsia="Times New Roman"/>
          <w:color w:val="000000"/>
        </w:rPr>
        <w:br/>
      </w:r>
      <w:proofErr w:type="spellStart"/>
      <w:r w:rsidRPr="00CD2CC4">
        <w:rPr>
          <w:rFonts w:eastAsia="Times New Roman"/>
          <w:color w:val="000000"/>
        </w:rPr>
        <w:t>Title</w:t>
      </w:r>
      <w:proofErr w:type="spellEnd"/>
      <w:r w:rsidRPr="00CD2CC4">
        <w:rPr>
          <w:rFonts w:eastAsia="Times New Roman"/>
          <w:color w:val="000000"/>
        </w:rPr>
        <w:t>:</w:t>
      </w:r>
    </w:p>
    <w:p w:rsidR="00CD2CC4" w:rsidRDefault="00CD2CC4" w:rsidP="00CD2CC4">
      <w:pPr>
        <w:jc w:val="center"/>
        <w:rPr>
          <w:rStyle w:val="timetable-title"/>
          <w:rFonts w:eastAsia="Times New Roman"/>
          <w:b/>
          <w:color w:val="000000"/>
          <w:sz w:val="28"/>
          <w:szCs w:val="28"/>
        </w:rPr>
      </w:pPr>
      <w:r w:rsidRPr="00CD2CC4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In </w:t>
      </w:r>
      <w:proofErr w:type="spellStart"/>
      <w:r w:rsidRPr="00CD2CC4">
        <w:rPr>
          <w:rStyle w:val="timetable-title"/>
          <w:rFonts w:eastAsia="Times New Roman"/>
          <w:b/>
          <w:color w:val="000000"/>
          <w:sz w:val="28"/>
          <w:szCs w:val="28"/>
        </w:rPr>
        <w:t>search</w:t>
      </w:r>
      <w:proofErr w:type="spellEnd"/>
      <w:r w:rsidRPr="00CD2CC4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of precision in QCD </w:t>
      </w:r>
      <w:proofErr w:type="spellStart"/>
      <w:r w:rsidRPr="00CD2CC4">
        <w:rPr>
          <w:rStyle w:val="timetable-title"/>
          <w:rFonts w:eastAsia="Times New Roman"/>
          <w:b/>
          <w:color w:val="000000"/>
          <w:sz w:val="28"/>
          <w:szCs w:val="28"/>
        </w:rPr>
        <w:t>at</w:t>
      </w:r>
      <w:proofErr w:type="spellEnd"/>
      <w:r w:rsidRPr="00CD2CC4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high </w:t>
      </w:r>
      <w:proofErr w:type="spellStart"/>
      <w:r w:rsidRPr="00CD2CC4">
        <w:rPr>
          <w:rStyle w:val="timetable-title"/>
          <w:rFonts w:eastAsia="Times New Roman"/>
          <w:b/>
          <w:color w:val="000000"/>
          <w:sz w:val="28"/>
          <w:szCs w:val="28"/>
        </w:rPr>
        <w:t>energy</w:t>
      </w:r>
      <w:proofErr w:type="spellEnd"/>
      <w:r w:rsidRPr="00CD2CC4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CD2CC4">
        <w:rPr>
          <w:rStyle w:val="timetable-title"/>
          <w:rFonts w:eastAsia="Times New Roman"/>
          <w:b/>
          <w:color w:val="000000"/>
          <w:sz w:val="28"/>
          <w:szCs w:val="28"/>
        </w:rPr>
        <w:t>physics</w:t>
      </w:r>
      <w:proofErr w:type="spellEnd"/>
      <w:r w:rsidRPr="00CD2CC4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: </w:t>
      </w:r>
      <w:proofErr w:type="spellStart"/>
      <w:r w:rsidRPr="00CD2CC4">
        <w:rPr>
          <w:rStyle w:val="timetable-title"/>
          <w:rFonts w:eastAsia="Times New Roman"/>
          <w:b/>
          <w:color w:val="000000"/>
          <w:sz w:val="28"/>
          <w:szCs w:val="28"/>
        </w:rPr>
        <w:t>beyond</w:t>
      </w:r>
      <w:proofErr w:type="spellEnd"/>
      <w:r w:rsidRPr="00CD2CC4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CD2CC4">
        <w:rPr>
          <w:rStyle w:val="timetable-title"/>
          <w:rFonts w:eastAsia="Times New Roman"/>
          <w:b/>
          <w:color w:val="000000"/>
          <w:sz w:val="28"/>
          <w:szCs w:val="28"/>
        </w:rPr>
        <w:t>eikonal</w:t>
      </w:r>
      <w:proofErr w:type="spellEnd"/>
      <w:r w:rsidRPr="00CD2CC4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order</w:t>
      </w:r>
    </w:p>
    <w:p w:rsidR="00CD2CC4" w:rsidRDefault="00CD2CC4" w:rsidP="00CD2CC4">
      <w:pPr>
        <w:jc w:val="center"/>
        <w:rPr>
          <w:rStyle w:val="timetable-title"/>
          <w:rFonts w:eastAsia="Times New Roman"/>
          <w:b/>
          <w:color w:val="000000"/>
          <w:sz w:val="28"/>
          <w:szCs w:val="28"/>
        </w:rPr>
      </w:pPr>
    </w:p>
    <w:p w:rsidR="00CD2CC4" w:rsidRDefault="00CD2CC4" w:rsidP="00CD2CC4">
      <w:pPr>
        <w:jc w:val="center"/>
        <w:rPr>
          <w:rStyle w:val="timetable-title"/>
          <w:rFonts w:eastAsia="Times New Roman"/>
          <w:b/>
          <w:color w:val="000000"/>
          <w:sz w:val="28"/>
          <w:szCs w:val="28"/>
        </w:rPr>
      </w:pPr>
    </w:p>
    <w:p w:rsidR="00CD2CC4" w:rsidRPr="00CD2CC4" w:rsidRDefault="00CD2CC4" w:rsidP="00CD2CC4">
      <w:pPr>
        <w:jc w:val="center"/>
        <w:rPr>
          <w:rFonts w:eastAsia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D2CC4" w:rsidRPr="00CD2CC4" w:rsidRDefault="00CD2CC4" w:rsidP="00CD2CC4">
      <w:pPr>
        <w:jc w:val="center"/>
        <w:rPr>
          <w:rFonts w:eastAsia="Times New Roman"/>
          <w:color w:val="000000"/>
        </w:rPr>
      </w:pPr>
      <w:r w:rsidRPr="00CD2CC4">
        <w:rPr>
          <w:rFonts w:eastAsia="Times New Roman"/>
          <w:color w:val="000000"/>
        </w:rPr>
        <w:br/>
      </w:r>
      <w:proofErr w:type="spellStart"/>
      <w:r w:rsidRPr="00CD2CC4">
        <w:rPr>
          <w:rFonts w:eastAsia="Times New Roman"/>
          <w:color w:val="000000"/>
        </w:rPr>
        <w:t>Abstract</w:t>
      </w:r>
      <w:proofErr w:type="spellEnd"/>
      <w:r w:rsidRPr="00CD2CC4">
        <w:rPr>
          <w:rFonts w:eastAsia="Times New Roman"/>
          <w:color w:val="000000"/>
        </w:rPr>
        <w:t>:</w:t>
      </w:r>
    </w:p>
    <w:p w:rsidR="00CD2CC4" w:rsidRPr="00CD2CC4" w:rsidRDefault="00CD2CC4" w:rsidP="00CD2CC4">
      <w:pPr>
        <w:rPr>
          <w:rFonts w:eastAsia="Times New Roman"/>
          <w:color w:val="000000"/>
        </w:rPr>
      </w:pPr>
      <w:proofErr w:type="spellStart"/>
      <w:r w:rsidRPr="00CD2CC4">
        <w:rPr>
          <w:rFonts w:eastAsia="Times New Roman"/>
          <w:color w:val="000000"/>
        </w:rPr>
        <w:t>Studying</w:t>
      </w:r>
      <w:proofErr w:type="spellEnd"/>
      <w:r w:rsidRPr="00CD2CC4">
        <w:rPr>
          <w:rFonts w:eastAsia="Times New Roman"/>
          <w:color w:val="000000"/>
        </w:rPr>
        <w:t xml:space="preserve"> high-</w:t>
      </w:r>
      <w:proofErr w:type="spellStart"/>
      <w:r w:rsidRPr="00CD2CC4">
        <w:rPr>
          <w:rFonts w:eastAsia="Times New Roman"/>
          <w:color w:val="000000"/>
        </w:rPr>
        <w:t>energy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hadronic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scattering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processes</w:t>
      </w:r>
      <w:proofErr w:type="spellEnd"/>
      <w:r w:rsidRPr="00CD2CC4">
        <w:rPr>
          <w:rFonts w:eastAsia="Times New Roman"/>
          <w:color w:val="000000"/>
        </w:rPr>
        <w:t xml:space="preserve"> to </w:t>
      </w:r>
      <w:proofErr w:type="spellStart"/>
      <w:r w:rsidRPr="00CD2CC4">
        <w:rPr>
          <w:rFonts w:eastAsia="Times New Roman"/>
          <w:color w:val="000000"/>
        </w:rPr>
        <w:t>understand</w:t>
      </w:r>
      <w:proofErr w:type="spellEnd"/>
      <w:r w:rsidRPr="00CD2CC4">
        <w:rPr>
          <w:rFonts w:eastAsia="Times New Roman"/>
          <w:color w:val="000000"/>
        </w:rPr>
        <w:t xml:space="preserve"> the interior of </w:t>
      </w:r>
      <w:proofErr w:type="spellStart"/>
      <w:r w:rsidRPr="00CD2CC4">
        <w:rPr>
          <w:rFonts w:eastAsia="Times New Roman"/>
          <w:color w:val="000000"/>
        </w:rPr>
        <w:t>atoms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has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been</w:t>
      </w:r>
      <w:proofErr w:type="spellEnd"/>
      <w:r w:rsidRPr="00CD2CC4">
        <w:rPr>
          <w:rFonts w:eastAsia="Times New Roman"/>
          <w:color w:val="000000"/>
        </w:rPr>
        <w:t xml:space="preserve"> the </w:t>
      </w:r>
      <w:proofErr w:type="spellStart"/>
      <w:r w:rsidRPr="00CD2CC4">
        <w:rPr>
          <w:rFonts w:eastAsia="Times New Roman"/>
          <w:color w:val="000000"/>
        </w:rPr>
        <w:t>focus</w:t>
      </w:r>
      <w:proofErr w:type="spellEnd"/>
      <w:r w:rsidRPr="00CD2CC4">
        <w:rPr>
          <w:rFonts w:eastAsia="Times New Roman"/>
          <w:color w:val="000000"/>
        </w:rPr>
        <w:t xml:space="preserve"> of </w:t>
      </w:r>
      <w:proofErr w:type="spellStart"/>
      <w:r w:rsidRPr="00CD2CC4">
        <w:rPr>
          <w:rFonts w:eastAsia="Times New Roman"/>
          <w:color w:val="000000"/>
        </w:rPr>
        <w:t>experimental</w:t>
      </w:r>
      <w:proofErr w:type="spellEnd"/>
      <w:r w:rsidRPr="00CD2CC4">
        <w:rPr>
          <w:rFonts w:eastAsia="Times New Roman"/>
          <w:color w:val="000000"/>
        </w:rPr>
        <w:t xml:space="preserve"> and </w:t>
      </w:r>
      <w:proofErr w:type="spellStart"/>
      <w:r w:rsidRPr="00CD2CC4">
        <w:rPr>
          <w:rFonts w:eastAsia="Times New Roman"/>
          <w:color w:val="000000"/>
        </w:rPr>
        <w:t>theoretical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studies</w:t>
      </w:r>
      <w:proofErr w:type="spellEnd"/>
      <w:r w:rsidRPr="00CD2CC4">
        <w:rPr>
          <w:rFonts w:eastAsia="Times New Roman"/>
          <w:color w:val="000000"/>
        </w:rPr>
        <w:t xml:space="preserve"> for </w:t>
      </w:r>
      <w:proofErr w:type="spellStart"/>
      <w:r w:rsidRPr="00CD2CC4">
        <w:rPr>
          <w:rFonts w:eastAsia="Times New Roman"/>
          <w:color w:val="000000"/>
        </w:rPr>
        <w:t>more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than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three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decades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now</w:t>
      </w:r>
      <w:proofErr w:type="spellEnd"/>
      <w:r w:rsidRPr="00CD2CC4">
        <w:rPr>
          <w:rFonts w:eastAsia="Times New Roman"/>
          <w:color w:val="000000"/>
        </w:rPr>
        <w:t xml:space="preserve">. </w:t>
      </w:r>
      <w:proofErr w:type="spellStart"/>
      <w:r w:rsidRPr="00CD2CC4">
        <w:rPr>
          <w:rFonts w:eastAsia="Times New Roman"/>
          <w:color w:val="000000"/>
        </w:rPr>
        <w:t>During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this</w:t>
      </w:r>
      <w:proofErr w:type="spellEnd"/>
      <w:r w:rsidRPr="00CD2CC4">
        <w:rPr>
          <w:rFonts w:eastAsia="Times New Roman"/>
          <w:color w:val="000000"/>
        </w:rPr>
        <w:t xml:space="preserve"> period, the </w:t>
      </w:r>
      <w:proofErr w:type="spellStart"/>
      <w:r w:rsidRPr="00CD2CC4">
        <w:rPr>
          <w:rFonts w:eastAsia="Times New Roman"/>
          <w:color w:val="000000"/>
        </w:rPr>
        <w:t>Color</w:t>
      </w:r>
      <w:proofErr w:type="spellEnd"/>
      <w:r w:rsidRPr="00CD2CC4">
        <w:rPr>
          <w:rFonts w:eastAsia="Times New Roman"/>
          <w:color w:val="000000"/>
        </w:rPr>
        <w:t xml:space="preserve"> Glass </w:t>
      </w:r>
      <w:proofErr w:type="spellStart"/>
      <w:r w:rsidRPr="00CD2CC4">
        <w:rPr>
          <w:rFonts w:eastAsia="Times New Roman"/>
          <w:color w:val="000000"/>
        </w:rPr>
        <w:t>Condensate</w:t>
      </w:r>
      <w:proofErr w:type="spellEnd"/>
      <w:r w:rsidRPr="00CD2CC4">
        <w:rPr>
          <w:rFonts w:eastAsia="Times New Roman"/>
          <w:color w:val="000000"/>
        </w:rPr>
        <w:t xml:space="preserve">(CGC) </w:t>
      </w:r>
      <w:proofErr w:type="spellStart"/>
      <w:r w:rsidRPr="00CD2CC4">
        <w:rPr>
          <w:rFonts w:eastAsia="Times New Roman"/>
          <w:color w:val="000000"/>
        </w:rPr>
        <w:t>effective</w:t>
      </w:r>
      <w:proofErr w:type="spellEnd"/>
      <w:r w:rsidRPr="00CD2CC4">
        <w:rPr>
          <w:rFonts w:eastAsia="Times New Roman"/>
          <w:color w:val="000000"/>
        </w:rPr>
        <w:t xml:space="preserve"> field </w:t>
      </w:r>
      <w:proofErr w:type="spellStart"/>
      <w:r w:rsidRPr="00CD2CC4">
        <w:rPr>
          <w:rFonts w:eastAsia="Times New Roman"/>
          <w:color w:val="000000"/>
        </w:rPr>
        <w:t>theory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has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been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utilised</w:t>
      </w:r>
      <w:proofErr w:type="spellEnd"/>
      <w:r w:rsidRPr="00CD2CC4">
        <w:rPr>
          <w:rFonts w:eastAsia="Times New Roman"/>
          <w:color w:val="000000"/>
        </w:rPr>
        <w:t xml:space="preserve"> to </w:t>
      </w:r>
      <w:proofErr w:type="spellStart"/>
      <w:r w:rsidRPr="00CD2CC4">
        <w:rPr>
          <w:rFonts w:eastAsia="Times New Roman"/>
          <w:color w:val="000000"/>
        </w:rPr>
        <w:t>analyse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specifically</w:t>
      </w:r>
      <w:proofErr w:type="spellEnd"/>
      <w:r w:rsidRPr="00CD2CC4">
        <w:rPr>
          <w:rFonts w:eastAsia="Times New Roman"/>
          <w:color w:val="000000"/>
        </w:rPr>
        <w:t xml:space="preserve"> high-</w:t>
      </w:r>
      <w:proofErr w:type="spellStart"/>
      <w:r w:rsidRPr="00CD2CC4">
        <w:rPr>
          <w:rFonts w:eastAsia="Times New Roman"/>
          <w:color w:val="000000"/>
        </w:rPr>
        <w:t>energy</w:t>
      </w:r>
      <w:proofErr w:type="spellEnd"/>
      <w:r w:rsidRPr="00CD2CC4">
        <w:rPr>
          <w:rFonts w:eastAsia="Times New Roman"/>
          <w:color w:val="000000"/>
        </w:rPr>
        <w:t xml:space="preserve"> proton-</w:t>
      </w:r>
      <w:proofErr w:type="spellStart"/>
      <w:r w:rsidRPr="00CD2CC4">
        <w:rPr>
          <w:rFonts w:eastAsia="Times New Roman"/>
          <w:color w:val="000000"/>
        </w:rPr>
        <w:t>nucleus</w:t>
      </w:r>
      <w:proofErr w:type="spellEnd"/>
      <w:r w:rsidRPr="00CD2CC4">
        <w:rPr>
          <w:rFonts w:eastAsia="Times New Roman"/>
          <w:color w:val="000000"/>
        </w:rPr>
        <w:t xml:space="preserve"> (</w:t>
      </w:r>
      <w:proofErr w:type="spellStart"/>
      <w:r w:rsidRPr="00CD2CC4">
        <w:rPr>
          <w:rFonts w:eastAsia="Times New Roman"/>
          <w:color w:val="000000"/>
        </w:rPr>
        <w:t>pA</w:t>
      </w:r>
      <w:proofErr w:type="spellEnd"/>
      <w:r w:rsidRPr="00CD2CC4">
        <w:rPr>
          <w:rFonts w:eastAsia="Times New Roman"/>
          <w:color w:val="000000"/>
        </w:rPr>
        <w:t xml:space="preserve">) </w:t>
      </w:r>
      <w:proofErr w:type="spellStart"/>
      <w:r w:rsidRPr="00CD2CC4">
        <w:rPr>
          <w:rFonts w:eastAsia="Times New Roman"/>
          <w:color w:val="000000"/>
        </w:rPr>
        <w:t>collisions</w:t>
      </w:r>
      <w:proofErr w:type="spellEnd"/>
      <w:r w:rsidRPr="00CD2CC4">
        <w:rPr>
          <w:rFonts w:eastAsia="Times New Roman"/>
          <w:color w:val="000000"/>
        </w:rPr>
        <w:t xml:space="preserve">. One of the </w:t>
      </w:r>
      <w:proofErr w:type="spellStart"/>
      <w:r w:rsidRPr="00CD2CC4">
        <w:rPr>
          <w:rFonts w:eastAsia="Times New Roman"/>
          <w:color w:val="000000"/>
        </w:rPr>
        <w:t>main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approximations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used</w:t>
      </w:r>
      <w:proofErr w:type="spellEnd"/>
      <w:r w:rsidRPr="00CD2CC4">
        <w:rPr>
          <w:rFonts w:eastAsia="Times New Roman"/>
          <w:color w:val="000000"/>
        </w:rPr>
        <w:t xml:space="preserve"> in the CGC </w:t>
      </w:r>
      <w:proofErr w:type="spellStart"/>
      <w:r w:rsidRPr="00CD2CC4">
        <w:rPr>
          <w:rFonts w:eastAsia="Times New Roman"/>
          <w:color w:val="000000"/>
        </w:rPr>
        <w:t>is</w:t>
      </w:r>
      <w:proofErr w:type="spellEnd"/>
      <w:r w:rsidRPr="00CD2CC4">
        <w:rPr>
          <w:rFonts w:eastAsia="Times New Roman"/>
          <w:color w:val="000000"/>
        </w:rPr>
        <w:t xml:space="preserve"> the </w:t>
      </w:r>
      <w:proofErr w:type="spellStart"/>
      <w:r w:rsidRPr="00CD2CC4">
        <w:rPr>
          <w:rFonts w:eastAsia="Times New Roman"/>
          <w:color w:val="000000"/>
        </w:rPr>
        <w:t>so-called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eikonal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approximation</w:t>
      </w:r>
      <w:proofErr w:type="spellEnd"/>
      <w:r w:rsidRPr="00CD2CC4">
        <w:rPr>
          <w:rFonts w:eastAsia="Times New Roman"/>
          <w:color w:val="000000"/>
        </w:rPr>
        <w:t xml:space="preserve">, </w:t>
      </w:r>
      <w:proofErr w:type="spellStart"/>
      <w:r w:rsidRPr="00CD2CC4">
        <w:rPr>
          <w:rFonts w:eastAsia="Times New Roman"/>
          <w:color w:val="000000"/>
        </w:rPr>
        <w:t>which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amounts</w:t>
      </w:r>
      <w:proofErr w:type="spellEnd"/>
      <w:r w:rsidRPr="00CD2CC4">
        <w:rPr>
          <w:rFonts w:eastAsia="Times New Roman"/>
          <w:color w:val="000000"/>
        </w:rPr>
        <w:t xml:space="preserve"> to </w:t>
      </w:r>
      <w:proofErr w:type="spellStart"/>
      <w:r w:rsidRPr="00CD2CC4">
        <w:rPr>
          <w:rFonts w:eastAsia="Times New Roman"/>
          <w:color w:val="000000"/>
        </w:rPr>
        <w:t>neglecting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power-suppressed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corrections</w:t>
      </w:r>
      <w:proofErr w:type="spellEnd"/>
      <w:r w:rsidRPr="00CD2CC4">
        <w:rPr>
          <w:rFonts w:eastAsia="Times New Roman"/>
          <w:color w:val="000000"/>
        </w:rPr>
        <w:t xml:space="preserve"> in high-</w:t>
      </w:r>
      <w:proofErr w:type="spellStart"/>
      <w:r w:rsidRPr="00CD2CC4">
        <w:rPr>
          <w:rFonts w:eastAsia="Times New Roman"/>
          <w:color w:val="000000"/>
        </w:rPr>
        <w:t>energy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limits</w:t>
      </w:r>
      <w:proofErr w:type="spellEnd"/>
      <w:r w:rsidRPr="00CD2CC4">
        <w:rPr>
          <w:rFonts w:eastAsia="Times New Roman"/>
          <w:color w:val="000000"/>
        </w:rPr>
        <w:t>. For high-</w:t>
      </w:r>
      <w:proofErr w:type="spellStart"/>
      <w:r w:rsidRPr="00CD2CC4">
        <w:rPr>
          <w:rFonts w:eastAsia="Times New Roman"/>
          <w:color w:val="000000"/>
        </w:rPr>
        <w:t>energy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colliders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like</w:t>
      </w:r>
      <w:proofErr w:type="spellEnd"/>
      <w:r w:rsidRPr="00CD2CC4">
        <w:rPr>
          <w:rFonts w:eastAsia="Times New Roman"/>
          <w:color w:val="000000"/>
        </w:rPr>
        <w:t xml:space="preserve"> LHC, </w:t>
      </w:r>
      <w:proofErr w:type="spellStart"/>
      <w:r w:rsidRPr="00CD2CC4">
        <w:rPr>
          <w:rFonts w:eastAsia="Times New Roman"/>
          <w:color w:val="000000"/>
        </w:rPr>
        <w:t>this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is</w:t>
      </w:r>
      <w:proofErr w:type="spellEnd"/>
      <w:r w:rsidRPr="00CD2CC4">
        <w:rPr>
          <w:rFonts w:eastAsia="Times New Roman"/>
          <w:color w:val="000000"/>
        </w:rPr>
        <w:t xml:space="preserve"> a </w:t>
      </w:r>
      <w:proofErr w:type="spellStart"/>
      <w:r w:rsidRPr="00CD2CC4">
        <w:rPr>
          <w:rFonts w:eastAsia="Times New Roman"/>
          <w:color w:val="000000"/>
        </w:rPr>
        <w:t>good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enough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approximation</w:t>
      </w:r>
      <w:proofErr w:type="spellEnd"/>
      <w:r w:rsidRPr="00CD2CC4">
        <w:rPr>
          <w:rFonts w:eastAsia="Times New Roman"/>
          <w:color w:val="000000"/>
        </w:rPr>
        <w:t xml:space="preserve">. But the </w:t>
      </w:r>
      <w:proofErr w:type="spellStart"/>
      <w:r w:rsidRPr="00CD2CC4">
        <w:rPr>
          <w:rFonts w:eastAsia="Times New Roman"/>
          <w:color w:val="000000"/>
        </w:rPr>
        <w:t>corrections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beyond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eikonal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approximation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can</w:t>
      </w:r>
      <w:proofErr w:type="spellEnd"/>
      <w:r w:rsidRPr="00CD2CC4">
        <w:rPr>
          <w:rFonts w:eastAsia="Times New Roman"/>
          <w:color w:val="000000"/>
        </w:rPr>
        <w:t xml:space="preserve"> be </w:t>
      </w:r>
      <w:proofErr w:type="spellStart"/>
      <w:r w:rsidRPr="00CD2CC4">
        <w:rPr>
          <w:rFonts w:eastAsia="Times New Roman"/>
          <w:color w:val="000000"/>
        </w:rPr>
        <w:t>sizable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at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intermediate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energies</w:t>
      </w:r>
      <w:proofErr w:type="spellEnd"/>
      <w:r w:rsidRPr="00CD2CC4">
        <w:rPr>
          <w:rFonts w:eastAsia="Times New Roman"/>
          <w:color w:val="000000"/>
        </w:rPr>
        <w:t xml:space="preserve">, in </w:t>
      </w:r>
      <w:proofErr w:type="spellStart"/>
      <w:r w:rsidRPr="00CD2CC4">
        <w:rPr>
          <w:rFonts w:eastAsia="Times New Roman"/>
          <w:color w:val="000000"/>
        </w:rPr>
        <w:t>particular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at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relativistic</w:t>
      </w:r>
      <w:proofErr w:type="spellEnd"/>
      <w:r w:rsidRPr="00CD2CC4">
        <w:rPr>
          <w:rFonts w:eastAsia="Times New Roman"/>
          <w:color w:val="000000"/>
        </w:rPr>
        <w:t xml:space="preserve"> heavy </w:t>
      </w:r>
      <w:proofErr w:type="spellStart"/>
      <w:r w:rsidRPr="00CD2CC4">
        <w:rPr>
          <w:rFonts w:eastAsia="Times New Roman"/>
          <w:color w:val="000000"/>
        </w:rPr>
        <w:t>ion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collider</w:t>
      </w:r>
      <w:proofErr w:type="spellEnd"/>
      <w:r w:rsidRPr="00CD2CC4">
        <w:rPr>
          <w:rFonts w:eastAsia="Times New Roman"/>
          <w:color w:val="000000"/>
        </w:rPr>
        <w:t xml:space="preserve"> (RHIC) and </w:t>
      </w:r>
      <w:proofErr w:type="spellStart"/>
      <w:r w:rsidRPr="00CD2CC4">
        <w:rPr>
          <w:rFonts w:eastAsia="Times New Roman"/>
          <w:color w:val="000000"/>
        </w:rPr>
        <w:t>upcoming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electron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ion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collider</w:t>
      </w:r>
      <w:proofErr w:type="spellEnd"/>
      <w:r w:rsidRPr="00CD2CC4">
        <w:rPr>
          <w:rFonts w:eastAsia="Times New Roman"/>
          <w:color w:val="000000"/>
        </w:rPr>
        <w:t xml:space="preserve"> (EIC). In </w:t>
      </w:r>
      <w:proofErr w:type="spellStart"/>
      <w:r w:rsidRPr="00CD2CC4">
        <w:rPr>
          <w:rFonts w:eastAsia="Times New Roman"/>
          <w:color w:val="000000"/>
        </w:rPr>
        <w:t>this</w:t>
      </w:r>
      <w:proofErr w:type="spellEnd"/>
      <w:r w:rsidRPr="00CD2CC4">
        <w:rPr>
          <w:rFonts w:eastAsia="Times New Roman"/>
          <w:color w:val="000000"/>
        </w:rPr>
        <w:t xml:space="preserve"> talk, I </w:t>
      </w:r>
      <w:proofErr w:type="spellStart"/>
      <w:r w:rsidRPr="00CD2CC4">
        <w:rPr>
          <w:rFonts w:eastAsia="Times New Roman"/>
          <w:color w:val="000000"/>
        </w:rPr>
        <w:t>will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briefly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review</w:t>
      </w:r>
      <w:proofErr w:type="spellEnd"/>
      <w:r w:rsidRPr="00CD2CC4">
        <w:rPr>
          <w:rFonts w:eastAsia="Times New Roman"/>
          <w:color w:val="000000"/>
        </w:rPr>
        <w:t xml:space="preserve"> the </w:t>
      </w:r>
      <w:proofErr w:type="spellStart"/>
      <w:r w:rsidRPr="00CD2CC4">
        <w:rPr>
          <w:rFonts w:eastAsia="Times New Roman"/>
          <w:color w:val="000000"/>
        </w:rPr>
        <w:t>eikonal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approximation</w:t>
      </w:r>
      <w:proofErr w:type="spellEnd"/>
      <w:r w:rsidRPr="00CD2CC4">
        <w:rPr>
          <w:rFonts w:eastAsia="Times New Roman"/>
          <w:color w:val="000000"/>
        </w:rPr>
        <w:t xml:space="preserve"> and </w:t>
      </w:r>
      <w:proofErr w:type="spellStart"/>
      <w:r w:rsidRPr="00CD2CC4">
        <w:rPr>
          <w:rFonts w:eastAsia="Times New Roman"/>
          <w:color w:val="000000"/>
        </w:rPr>
        <w:t>present</w:t>
      </w:r>
      <w:proofErr w:type="spellEnd"/>
      <w:r w:rsidRPr="00CD2CC4">
        <w:rPr>
          <w:rFonts w:eastAsia="Times New Roman"/>
          <w:color w:val="000000"/>
        </w:rPr>
        <w:t xml:space="preserve"> the </w:t>
      </w:r>
      <w:proofErr w:type="spellStart"/>
      <w:r w:rsidRPr="00CD2CC4">
        <w:rPr>
          <w:rFonts w:eastAsia="Times New Roman"/>
          <w:color w:val="000000"/>
        </w:rPr>
        <w:t>computation</w:t>
      </w:r>
      <w:proofErr w:type="spellEnd"/>
      <w:r w:rsidRPr="00CD2CC4">
        <w:rPr>
          <w:rFonts w:eastAsia="Times New Roman"/>
          <w:color w:val="000000"/>
        </w:rPr>
        <w:t xml:space="preserve"> of a </w:t>
      </w:r>
      <w:proofErr w:type="spellStart"/>
      <w:r w:rsidRPr="00CD2CC4">
        <w:rPr>
          <w:rFonts w:eastAsia="Times New Roman"/>
          <w:color w:val="000000"/>
        </w:rPr>
        <w:t>gluon</w:t>
      </w:r>
      <w:proofErr w:type="spellEnd"/>
      <w:r w:rsidRPr="00CD2CC4">
        <w:rPr>
          <w:rFonts w:eastAsia="Times New Roman"/>
          <w:color w:val="000000"/>
        </w:rPr>
        <w:t xml:space="preserve"> propagator </w:t>
      </w:r>
      <w:proofErr w:type="spellStart"/>
      <w:r w:rsidRPr="00CD2CC4">
        <w:rPr>
          <w:rFonts w:eastAsia="Times New Roman"/>
          <w:color w:val="000000"/>
        </w:rPr>
        <w:t>through</w:t>
      </w:r>
      <w:proofErr w:type="spellEnd"/>
      <w:r w:rsidRPr="00CD2CC4">
        <w:rPr>
          <w:rFonts w:eastAsia="Times New Roman"/>
          <w:color w:val="000000"/>
        </w:rPr>
        <w:t xml:space="preserve"> the target </w:t>
      </w:r>
      <w:proofErr w:type="spellStart"/>
      <w:r w:rsidRPr="00CD2CC4">
        <w:rPr>
          <w:rFonts w:eastAsia="Times New Roman"/>
          <w:color w:val="000000"/>
        </w:rPr>
        <w:t>at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next</w:t>
      </w:r>
      <w:proofErr w:type="spellEnd"/>
      <w:r w:rsidRPr="00CD2CC4">
        <w:rPr>
          <w:rFonts w:eastAsia="Times New Roman"/>
          <w:color w:val="000000"/>
        </w:rPr>
        <w:t>-to-</w:t>
      </w:r>
      <w:proofErr w:type="spellStart"/>
      <w:r w:rsidRPr="00CD2CC4">
        <w:rPr>
          <w:rFonts w:eastAsia="Times New Roman"/>
          <w:color w:val="000000"/>
        </w:rPr>
        <w:t>eikonal</w:t>
      </w:r>
      <w:proofErr w:type="spellEnd"/>
      <w:r w:rsidRPr="00CD2CC4">
        <w:rPr>
          <w:rFonts w:eastAsia="Times New Roman"/>
          <w:color w:val="000000"/>
        </w:rPr>
        <w:t xml:space="preserve"> </w:t>
      </w:r>
      <w:proofErr w:type="spellStart"/>
      <w:r w:rsidRPr="00CD2CC4">
        <w:rPr>
          <w:rFonts w:eastAsia="Times New Roman"/>
          <w:color w:val="000000"/>
        </w:rPr>
        <w:t>accuracy</w:t>
      </w:r>
      <w:proofErr w:type="spellEnd"/>
      <w:r w:rsidRPr="00CD2CC4">
        <w:rPr>
          <w:rFonts w:eastAsia="Times New Roman"/>
          <w:color w:val="000000"/>
        </w:rPr>
        <w:t>.</w:t>
      </w:r>
    </w:p>
    <w:p w:rsidR="00A9377C" w:rsidRPr="00CD2CC4" w:rsidRDefault="00CD2CC4"/>
    <w:sectPr w:rsidR="00A9377C" w:rsidRPr="00CD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C4"/>
    <w:rsid w:val="001A4DF2"/>
    <w:rsid w:val="00CD2CC4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D561"/>
  <w15:chartTrackingRefBased/>
  <w15:docId w15:val="{CFD1621E-E963-42CF-8939-B79DD7C1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CC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D2CC4"/>
    <w:rPr>
      <w:color w:val="0000FF"/>
      <w:u w:val="single"/>
    </w:rPr>
  </w:style>
  <w:style w:type="character" w:customStyle="1" w:styleId="affiliation">
    <w:name w:val="affiliation"/>
    <w:basedOn w:val="Domylnaczcionkaakapitu"/>
    <w:rsid w:val="00CD2CC4"/>
  </w:style>
  <w:style w:type="character" w:customStyle="1" w:styleId="timetable-title">
    <w:name w:val="timetable-title"/>
    <w:basedOn w:val="Domylnaczcionkaakapitu"/>
    <w:rsid w:val="00CD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223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2022-12-07T13:48:00Z</dcterms:created>
  <dcterms:modified xsi:type="dcterms:W3CDTF">2022-12-07T13:50:00Z</dcterms:modified>
</cp:coreProperties>
</file>