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861" w:rsidRDefault="0034688E">
      <w:pPr>
        <w:pStyle w:val="Standard"/>
        <w:spacing w:after="0" w:line="240" w:lineRule="auto"/>
        <w:jc w:val="center"/>
      </w:pPr>
      <w:bookmarkStart w:id="0" w:name="_GoBack"/>
      <w:bookmarkEnd w:id="0"/>
      <w:r>
        <w:rPr>
          <w:rFonts w:ascii="Times New Roman" w:eastAsia="Times New Roman" w:hAnsi="Times New Roman" w:cs="Times New Roman"/>
          <w:b/>
          <w:bCs/>
          <w:color w:val="000000"/>
          <w:sz w:val="27"/>
          <w:szCs w:val="27"/>
        </w:rPr>
        <w:t xml:space="preserve">NOMATEN </w:t>
      </w:r>
      <w:r w:rsidR="005B1560">
        <w:rPr>
          <w:rFonts w:ascii="Times New Roman" w:eastAsia="Times New Roman" w:hAnsi="Times New Roman" w:cs="Times New Roman"/>
          <w:b/>
          <w:bCs/>
          <w:color w:val="000000"/>
          <w:sz w:val="27"/>
          <w:szCs w:val="27"/>
        </w:rPr>
        <w:t>ONLINE</w:t>
      </w:r>
      <w:r w:rsidR="003E1960">
        <w:rPr>
          <w:rFonts w:ascii="Times New Roman" w:eastAsia="Times New Roman" w:hAnsi="Times New Roman" w:cs="Times New Roman"/>
          <w:b/>
          <w:bCs/>
          <w:color w:val="000000"/>
          <w:sz w:val="27"/>
          <w:szCs w:val="27"/>
        </w:rPr>
        <w:t>-</w:t>
      </w:r>
      <w:r>
        <w:rPr>
          <w:rFonts w:ascii="Times New Roman" w:eastAsia="Times New Roman" w:hAnsi="Times New Roman" w:cs="Times New Roman"/>
          <w:b/>
          <w:bCs/>
          <w:color w:val="000000"/>
          <w:sz w:val="27"/>
          <w:szCs w:val="27"/>
        </w:rPr>
        <w:t>SEMINAR</w:t>
      </w:r>
    </w:p>
    <w:p w:rsidR="00EE2861" w:rsidRDefault="00EE2861">
      <w:pPr>
        <w:pStyle w:val="Standard"/>
        <w:spacing w:after="0" w:line="240" w:lineRule="auto"/>
        <w:jc w:val="center"/>
        <w:rPr>
          <w:rFonts w:ascii="Tahoma" w:eastAsia="Times New Roman" w:hAnsi="Tahoma" w:cs="Tahoma"/>
          <w:color w:val="000000"/>
          <w:sz w:val="20"/>
          <w:szCs w:val="20"/>
        </w:rPr>
      </w:pPr>
    </w:p>
    <w:p w:rsidR="00EE2861" w:rsidRDefault="00DE6974">
      <w:pPr>
        <w:pStyle w:val="Standard"/>
        <w:spacing w:after="0" w:line="240" w:lineRule="auto"/>
        <w:jc w:val="center"/>
        <w:rPr>
          <w:rFonts w:ascii="Times New Roman" w:eastAsia="Times New Roman" w:hAnsi="Times New Roman" w:cs="Times New Roman"/>
          <w:b/>
          <w:bCs/>
          <w:sz w:val="27"/>
          <w:szCs w:val="27"/>
        </w:rPr>
      </w:pPr>
      <w:hyperlink r:id="rId6" w:history="1">
        <w:r w:rsidR="00293101" w:rsidRPr="00E65433">
          <w:rPr>
            <w:rStyle w:val="Hipercze"/>
            <w:rFonts w:ascii="Times New Roman" w:eastAsia="Times New Roman" w:hAnsi="Times New Roman" w:cs="Times New Roman"/>
            <w:b/>
            <w:bCs/>
            <w:sz w:val="27"/>
            <w:szCs w:val="27"/>
          </w:rPr>
          <w:t>https://www.gotomeet.me/NCBJmeetings/nomaten-seminar</w:t>
        </w:r>
      </w:hyperlink>
      <w:r w:rsidR="00CC27BD">
        <w:rPr>
          <w:rFonts w:ascii="Times New Roman" w:eastAsia="Times New Roman" w:hAnsi="Times New Roman" w:cs="Times New Roman"/>
          <w:b/>
          <w:bCs/>
          <w:sz w:val="27"/>
          <w:szCs w:val="27"/>
        </w:rPr>
        <w:t xml:space="preserve">  </w:t>
      </w:r>
      <w:r w:rsidR="00B24B47">
        <w:rPr>
          <w:rFonts w:ascii="Times New Roman" w:eastAsia="Times New Roman" w:hAnsi="Times New Roman" w:cs="Times New Roman"/>
          <w:b/>
          <w:bCs/>
          <w:sz w:val="27"/>
          <w:szCs w:val="27"/>
        </w:rPr>
        <w:t xml:space="preserve">  </w:t>
      </w:r>
      <w:r w:rsidR="00CC27BD">
        <w:rPr>
          <w:rFonts w:ascii="Times New Roman" w:eastAsia="Times New Roman" w:hAnsi="Times New Roman" w:cs="Times New Roman"/>
          <w:b/>
          <w:bCs/>
          <w:sz w:val="27"/>
          <w:szCs w:val="27"/>
        </w:rPr>
        <w:t xml:space="preserve"> </w:t>
      </w:r>
    </w:p>
    <w:p w:rsidR="00EE2861" w:rsidRDefault="00EE2861">
      <w:pPr>
        <w:pStyle w:val="Standard"/>
        <w:spacing w:after="0" w:line="240" w:lineRule="auto"/>
        <w:jc w:val="center"/>
      </w:pPr>
    </w:p>
    <w:p w:rsidR="00EE2861" w:rsidRDefault="00B66631">
      <w:pPr>
        <w:pStyle w:val="Standard"/>
        <w:spacing w:after="0" w:line="240" w:lineRule="auto"/>
        <w:jc w:val="center"/>
      </w:pPr>
      <w:r>
        <w:rPr>
          <w:rFonts w:ascii="Times New Roman" w:eastAsia="Times New Roman" w:hAnsi="Times New Roman" w:cs="Times New Roman"/>
          <w:color w:val="000000"/>
          <w:sz w:val="24"/>
          <w:szCs w:val="24"/>
        </w:rPr>
        <w:t>Tuesday, DECEMBER 6</w:t>
      </w:r>
      <w:r w:rsidR="003E1960" w:rsidRPr="003E1960">
        <w:rPr>
          <w:rFonts w:ascii="Times New Roman" w:eastAsia="Times New Roman" w:hAnsi="Times New Roman" w:cs="Times New Roman"/>
          <w:color w:val="000000"/>
          <w:sz w:val="24"/>
          <w:szCs w:val="24"/>
          <w:vertAlign w:val="superscript"/>
        </w:rPr>
        <w:t>th</w:t>
      </w:r>
      <w:r w:rsidR="00CA6480">
        <w:rPr>
          <w:rFonts w:ascii="Times New Roman" w:eastAsia="Times New Roman" w:hAnsi="Times New Roman" w:cs="Times New Roman"/>
          <w:color w:val="000000"/>
          <w:sz w:val="24"/>
          <w:szCs w:val="24"/>
        </w:rPr>
        <w:t xml:space="preserve">  2022 13:00 CET</w:t>
      </w:r>
    </w:p>
    <w:p w:rsidR="00EE2861" w:rsidRDefault="00EE2861">
      <w:pPr>
        <w:pStyle w:val="Standard"/>
        <w:spacing w:after="0" w:line="240" w:lineRule="auto"/>
        <w:jc w:val="center"/>
        <w:rPr>
          <w:rFonts w:ascii="Tahoma" w:eastAsia="Times New Roman" w:hAnsi="Tahoma" w:cs="Tahoma"/>
          <w:color w:val="000000"/>
          <w:sz w:val="20"/>
          <w:szCs w:val="20"/>
        </w:rPr>
      </w:pPr>
    </w:p>
    <w:p w:rsidR="008A281C" w:rsidRDefault="008A281C" w:rsidP="00293101">
      <w:pPr>
        <w:pStyle w:val="Standard"/>
        <w:jc w:val="center"/>
        <w:rPr>
          <w:rFonts w:ascii="Cambria" w:hAnsi="Cambria" w:cs="F"/>
          <w:b/>
          <w:bCs/>
          <w:color w:val="365F91"/>
          <w:sz w:val="36"/>
          <w:szCs w:val="36"/>
        </w:rPr>
      </w:pPr>
      <w:r w:rsidRPr="008A281C">
        <w:rPr>
          <w:rFonts w:ascii="Cambria" w:hAnsi="Cambria" w:cs="F"/>
          <w:b/>
          <w:bCs/>
          <w:color w:val="365F91"/>
          <w:sz w:val="36"/>
          <w:szCs w:val="36"/>
        </w:rPr>
        <w:t xml:space="preserve">New multivalent scaffolds for anions sequestration </w:t>
      </w:r>
    </w:p>
    <w:p w:rsidR="008A281C" w:rsidRDefault="008A281C" w:rsidP="00293101">
      <w:pPr>
        <w:pStyle w:val="Standard"/>
        <w:jc w:val="center"/>
        <w:rPr>
          <w:sz w:val="24"/>
          <w:szCs w:val="24"/>
        </w:rPr>
      </w:pPr>
      <w:r w:rsidRPr="008A281C">
        <w:rPr>
          <w:sz w:val="24"/>
          <w:szCs w:val="24"/>
        </w:rPr>
        <w:t xml:space="preserve">Dr. Marie-Pierre Heck </w:t>
      </w:r>
    </w:p>
    <w:p w:rsidR="00A26CFB" w:rsidRDefault="008A281C" w:rsidP="00293101">
      <w:pPr>
        <w:pStyle w:val="Standard"/>
        <w:jc w:val="center"/>
        <w:rPr>
          <w:sz w:val="24"/>
          <w:szCs w:val="24"/>
        </w:rPr>
      </w:pPr>
      <w:r w:rsidRPr="008A281C">
        <w:rPr>
          <w:sz w:val="24"/>
          <w:szCs w:val="24"/>
        </w:rPr>
        <w:t>Alternative Energies and Atomic Energy Commission of France</w:t>
      </w:r>
      <w:r w:rsidR="009D5C2F">
        <w:rPr>
          <w:sz w:val="24"/>
          <w:szCs w:val="24"/>
        </w:rPr>
        <w:t xml:space="preserve"> (CEA), France</w:t>
      </w:r>
      <w:r w:rsidR="00A26CFB" w:rsidRPr="00A26CFB">
        <w:rPr>
          <w:sz w:val="24"/>
          <w:szCs w:val="24"/>
        </w:rPr>
        <w:t>.</w:t>
      </w:r>
    </w:p>
    <w:p w:rsidR="00EE2861" w:rsidRDefault="0034688E" w:rsidP="003E1960">
      <w:pPr>
        <w:pStyle w:val="Standard"/>
      </w:pPr>
      <w:r>
        <w:rPr>
          <w:b/>
          <w:bCs/>
        </w:rPr>
        <w:t>Abstract:</w:t>
      </w:r>
    </w:p>
    <w:p w:rsidR="003A1E61" w:rsidRPr="00C220BC" w:rsidRDefault="003A1E61" w:rsidP="003A1E61">
      <w:pPr>
        <w:spacing w:after="80" w:line="240" w:lineRule="auto"/>
        <w:jc w:val="both"/>
        <w:rPr>
          <w:rFonts w:cstheme="minorHAnsi"/>
          <w:noProof/>
        </w:rPr>
      </w:pPr>
      <w:r w:rsidRPr="00F51159">
        <w:rPr>
          <w:rFonts w:cstheme="minorHAnsi"/>
          <w:color w:val="000000" w:themeColor="text1"/>
          <w:lang w:val="en-GB"/>
        </w:rPr>
        <w:t>A</w:t>
      </w:r>
      <w:r w:rsidRPr="00F51159">
        <w:rPr>
          <w:rFonts w:cstheme="minorHAnsi"/>
          <w:color w:val="000000" w:themeColor="text1"/>
        </w:rPr>
        <w:t>nions and cations are ubiquitous in nature and play very important roles in many areas, such as biological research, clinical diagnosis, industries and environmental process. There recognition and monitoring are of primordial importance in biological mechanisms,</w:t>
      </w:r>
      <w:r w:rsidRPr="00684A81">
        <w:rPr>
          <w:rFonts w:cstheme="minorHAnsi"/>
        </w:rPr>
        <w:t xml:space="preserve"> medicine and environment.</w:t>
      </w:r>
      <w:r w:rsidRPr="00684A81">
        <w:rPr>
          <w:rFonts w:cstheme="minorHAnsi"/>
          <w:vertAlign w:val="superscript"/>
        </w:rPr>
        <w:t xml:space="preserve"> </w:t>
      </w:r>
      <w:r w:rsidRPr="00684A81">
        <w:rPr>
          <w:rFonts w:cstheme="minorHAnsi"/>
        </w:rPr>
        <w:t>The design of anion receptors is particularly challenging due to their larger size than isoelec</w:t>
      </w:r>
      <w:r w:rsidRPr="00F51159">
        <w:rPr>
          <w:rFonts w:cstheme="minorHAnsi"/>
          <w:color w:val="000000" w:themeColor="text1"/>
        </w:rPr>
        <w:t xml:space="preserve">tronic cation, their strong </w:t>
      </w:r>
      <w:r w:rsidRPr="00684A81">
        <w:rPr>
          <w:rFonts w:cstheme="minorHAnsi"/>
        </w:rPr>
        <w:t>hydration,</w:t>
      </w:r>
      <w:r w:rsidRPr="00F51159">
        <w:rPr>
          <w:rFonts w:cstheme="minorHAnsi"/>
          <w:color w:val="000000" w:themeColor="text1"/>
        </w:rPr>
        <w:t xml:space="preserve"> their variety of geometries, and their sensitivity to pH. Despite numerous progress have been achieved, selective an</w:t>
      </w:r>
      <w:r>
        <w:rPr>
          <w:rFonts w:cstheme="minorHAnsi"/>
          <w:color w:val="000000" w:themeColor="text1"/>
        </w:rPr>
        <w:t xml:space="preserve">ion recognition is </w:t>
      </w:r>
      <w:r w:rsidRPr="00F51159">
        <w:rPr>
          <w:rFonts w:cstheme="minorHAnsi"/>
          <w:color w:val="000000" w:themeColor="text1"/>
        </w:rPr>
        <w:t xml:space="preserve">a real challenge, especially in water and </w:t>
      </w:r>
      <w:r w:rsidRPr="00C220BC">
        <w:rPr>
          <w:rFonts w:cstheme="minorHAnsi"/>
        </w:rPr>
        <w:t xml:space="preserve">biological media due to the intrinsic characteristics of anions. </w:t>
      </w:r>
    </w:p>
    <w:p w:rsidR="003A1E61" w:rsidRPr="00C220BC" w:rsidRDefault="003A1E61" w:rsidP="003A1E61">
      <w:pPr>
        <w:spacing w:after="80" w:line="240" w:lineRule="auto"/>
        <w:jc w:val="both"/>
      </w:pPr>
      <w:r w:rsidRPr="00C220BC">
        <w:rPr>
          <w:rFonts w:cstheme="minorHAnsi"/>
        </w:rPr>
        <w:t xml:space="preserve">Our research group has designed powerful receptors of anions based on bambusuril skeleton </w:t>
      </w:r>
      <w:r w:rsidRPr="00C220BC">
        <w:rPr>
          <w:rFonts w:cstheme="minorHAnsi"/>
          <w:noProof/>
        </w:rPr>
        <w:t xml:space="preserve">and evaluated their affinity towards halides. These neutral cavitands with </w:t>
      </w:r>
      <w:r w:rsidRPr="00C220BC">
        <w:rPr>
          <w:rFonts w:cstheme="minorHAnsi"/>
        </w:rPr>
        <w:t>a jigger-like conformation</w:t>
      </w:r>
      <w:r w:rsidRPr="00C220BC">
        <w:rPr>
          <w:rFonts w:cstheme="minorHAnsi"/>
          <w:noProof/>
        </w:rPr>
        <w:t xml:space="preserve"> are prepared from cheap reagents using an easy and fast synthetic procedures. We have shown that such molecules exhibit highly specific recognition for iodides in organic and aqueous media </w:t>
      </w:r>
      <w:r w:rsidRPr="00C220BC">
        <w:t xml:space="preserve">making them the most efficient complexing agents currently known </w:t>
      </w:r>
      <w:r w:rsidRPr="00C220BC">
        <w:rPr>
          <w:rFonts w:cstheme="minorHAnsi"/>
          <w:noProof/>
        </w:rPr>
        <w:t>for which applications as sensors and imaging agents can be envisaged. Moreover, we have shown that bambusurils can be used as multivalent plateforms to link</w:t>
      </w:r>
      <w:r w:rsidRPr="00C220BC">
        <w:t xml:space="preserve"> glycosidases inhibitors derived from 1-deoxynojirimycin (DNJ). T</w:t>
      </w:r>
      <w:r>
        <w:t>hese neoglycobambusurils caging-anions have</w:t>
      </w:r>
      <w:r w:rsidRPr="00C220BC">
        <w:t xml:space="preserve"> inhibitory constants in the nanomolar range.</w:t>
      </w:r>
    </w:p>
    <w:p w:rsidR="005E1183" w:rsidRDefault="005E1183" w:rsidP="005E1183">
      <w:pPr>
        <w:pStyle w:val="Standard"/>
        <w:spacing w:after="0" w:line="240" w:lineRule="auto"/>
        <w:jc w:val="both"/>
      </w:pPr>
    </w:p>
    <w:p w:rsidR="00EE2861" w:rsidRDefault="0034688E" w:rsidP="005719B0">
      <w:pPr>
        <w:pStyle w:val="Standard"/>
        <w:jc w:val="both"/>
        <w:rPr>
          <w:rFonts w:cs="Times New Roman"/>
        </w:rPr>
      </w:pPr>
      <w:r>
        <w:rPr>
          <w:rFonts w:cs="Times New Roman"/>
          <w:b/>
          <w:bCs/>
        </w:rPr>
        <w:t>Bio:</w:t>
      </w:r>
    </w:p>
    <w:p w:rsidR="003A1E61" w:rsidRPr="003A1E61" w:rsidRDefault="003A1E61" w:rsidP="003A1E61">
      <w:pPr>
        <w:pStyle w:val="Standard"/>
        <w:jc w:val="both"/>
        <w:rPr>
          <w:rFonts w:cs="Times New Roman"/>
        </w:rPr>
      </w:pPr>
      <w:r w:rsidRPr="003A1E61">
        <w:rPr>
          <w:rFonts w:cs="Times New Roman"/>
        </w:rPr>
        <w:lastRenderedPageBreak/>
        <w:t>Dr. Marie-Pierre Heck studied organic chemistry at the University of Strasbourg (France). She obtained her PhD degree untitled " Synthesis of amidines of therapeutic interest" in 1994 from the University of Strasbourg, under the supervision of Dr. Charles Mioskowski. She then completed a 2 years post-doctoral training with Pr. Chi-Huey Wong at Scripps Research Institute (La Jolla, California) with a Lavoisier fellowship from the french minister during which she developed glycosidase inhibitors and sialyl Lewis X mimetics.</w:t>
      </w:r>
    </w:p>
    <w:p w:rsidR="003E1960" w:rsidRDefault="003A1E61" w:rsidP="003A1E61">
      <w:pPr>
        <w:pStyle w:val="Standard"/>
        <w:jc w:val="both"/>
        <w:rPr>
          <w:rFonts w:cs="Times New Roman"/>
        </w:rPr>
      </w:pPr>
      <w:r w:rsidRPr="003A1E61">
        <w:rPr>
          <w:rFonts w:cs="Times New Roman"/>
        </w:rPr>
        <w:t>Since 1996, she has a permanent position at the Alternative Energies and Atomic Energy Commission of France (CEA) where she is leading the chemistry group "Development of new methodologies in organic synthesis and synthesis of bioactive molecules". Her main fields of interest are organic chemistry in relation and applications to biological problems, macrocyclic chemistry, supramolecular assemblies, cage-molecules for gas encapsulation and macrocycles for anions chelation applied to labelling and imaging.</w:t>
      </w:r>
    </w:p>
    <w:sectPr w:rsidR="003E1960">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974" w:rsidRDefault="00DE6974">
      <w:pPr>
        <w:spacing w:after="0" w:line="240" w:lineRule="auto"/>
      </w:pPr>
      <w:r>
        <w:separator/>
      </w:r>
    </w:p>
  </w:endnote>
  <w:endnote w:type="continuationSeparator" w:id="0">
    <w:p w:rsidR="00DE6974" w:rsidRDefault="00DE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974" w:rsidRDefault="00DE6974">
      <w:pPr>
        <w:spacing w:after="0" w:line="240" w:lineRule="auto"/>
      </w:pPr>
      <w:r>
        <w:rPr>
          <w:color w:val="000000"/>
        </w:rPr>
        <w:separator/>
      </w:r>
    </w:p>
  </w:footnote>
  <w:footnote w:type="continuationSeparator" w:id="0">
    <w:p w:rsidR="00DE6974" w:rsidRDefault="00DE69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61"/>
    <w:rsid w:val="00225EAC"/>
    <w:rsid w:val="00293101"/>
    <w:rsid w:val="00310A76"/>
    <w:rsid w:val="0034688E"/>
    <w:rsid w:val="003A1E61"/>
    <w:rsid w:val="003D273F"/>
    <w:rsid w:val="003E1960"/>
    <w:rsid w:val="005719B0"/>
    <w:rsid w:val="00591CA4"/>
    <w:rsid w:val="005A0062"/>
    <w:rsid w:val="005B1560"/>
    <w:rsid w:val="005E1183"/>
    <w:rsid w:val="007E43FA"/>
    <w:rsid w:val="008A281C"/>
    <w:rsid w:val="009D5C2F"/>
    <w:rsid w:val="00A26CFB"/>
    <w:rsid w:val="00B15F3E"/>
    <w:rsid w:val="00B24B47"/>
    <w:rsid w:val="00B66631"/>
    <w:rsid w:val="00CA6480"/>
    <w:rsid w:val="00CC27BD"/>
    <w:rsid w:val="00CF6D78"/>
    <w:rsid w:val="00DB40BC"/>
    <w:rsid w:val="00DE6974"/>
    <w:rsid w:val="00E9086D"/>
    <w:rsid w:val="00EE2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74C57D-5A31-483E-A710-9BD91E60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Arial Unicode MS" w:hAnsi="Calibri" w:cs="Calibri"/>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Standard"/>
    <w:next w:val="Textbody"/>
    <w:pPr>
      <w:keepNext/>
      <w:keepLines/>
      <w:spacing w:before="480" w:after="0"/>
      <w:outlineLvl w:val="0"/>
    </w:pPr>
    <w:rPr>
      <w:rFonts w:ascii="Cambria" w:hAnsi="Cambria" w:cs="F"/>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Tytu">
    <w:name w:val="Title"/>
    <w:basedOn w:val="Standard"/>
    <w:next w:val="Podtytu"/>
    <w:pPr>
      <w:pBdr>
        <w:bottom w:val="single" w:sz="8" w:space="4" w:color="4F81BD"/>
      </w:pBdr>
      <w:spacing w:after="300" w:line="240" w:lineRule="auto"/>
    </w:pPr>
    <w:rPr>
      <w:rFonts w:ascii="Cambria" w:hAnsi="Cambria" w:cs="F"/>
      <w:b/>
      <w:bCs/>
      <w:color w:val="17365D"/>
      <w:spacing w:val="5"/>
      <w:sz w:val="52"/>
      <w:szCs w:val="52"/>
    </w:rPr>
  </w:style>
  <w:style w:type="paragraph" w:styleId="Podtytu">
    <w:name w:val="Subtitle"/>
    <w:basedOn w:val="Heading"/>
    <w:next w:val="Textbody"/>
    <w:pPr>
      <w:jc w:val="center"/>
    </w:pPr>
    <w:rPr>
      <w:i/>
      <w:iCs/>
    </w:rPr>
  </w:style>
  <w:style w:type="paragraph" w:styleId="NormalnyWeb">
    <w:name w:val="Normal (Web)"/>
    <w:basedOn w:val="Standard"/>
    <w:pPr>
      <w:spacing w:before="100" w:after="100" w:line="240" w:lineRule="auto"/>
    </w:pPr>
    <w:rPr>
      <w:rFonts w:ascii="Times New Roman" w:eastAsia="Times New Roman" w:hAnsi="Times New Roman" w:cs="Times New Roman"/>
      <w:sz w:val="24"/>
      <w:szCs w:val="24"/>
    </w:rPr>
  </w:style>
  <w:style w:type="character" w:customStyle="1" w:styleId="Internetlink">
    <w:name w:val="Internet link"/>
    <w:basedOn w:val="Domylnaczcionkaakapitu"/>
    <w:rPr>
      <w:color w:val="0000FF"/>
      <w:u w:val="single"/>
    </w:rPr>
  </w:style>
  <w:style w:type="character" w:customStyle="1" w:styleId="TitleChar">
    <w:name w:val="Title Char"/>
    <w:basedOn w:val="Domylnaczcionkaakapitu"/>
    <w:rPr>
      <w:rFonts w:ascii="Cambria" w:hAnsi="Cambria" w:cs="F"/>
      <w:color w:val="17365D"/>
      <w:spacing w:val="5"/>
      <w:kern w:val="3"/>
      <w:sz w:val="52"/>
      <w:szCs w:val="52"/>
    </w:rPr>
  </w:style>
  <w:style w:type="character" w:customStyle="1" w:styleId="Heading1Char">
    <w:name w:val="Heading 1 Char"/>
    <w:basedOn w:val="Domylnaczcionkaakapitu"/>
    <w:rPr>
      <w:rFonts w:ascii="Cambria" w:hAnsi="Cambria" w:cs="F"/>
      <w:b/>
      <w:bCs/>
      <w:color w:val="365F91"/>
      <w:sz w:val="28"/>
      <w:szCs w:val="28"/>
    </w:rPr>
  </w:style>
  <w:style w:type="character" w:styleId="Hipercze">
    <w:name w:val="Hyperlink"/>
    <w:basedOn w:val="Domylnaczcionkaakapitu"/>
    <w:uiPriority w:val="99"/>
    <w:unhideWhenUsed/>
    <w:rsid w:val="003E19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tomeet.me/NCBJmeetings/nomaten-semina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2417</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Dominguez Javier</dc:creator>
  <cp:lastModifiedBy>Kuźniar Katarzyna</cp:lastModifiedBy>
  <cp:revision>2</cp:revision>
  <dcterms:created xsi:type="dcterms:W3CDTF">2022-11-23T08:12:00Z</dcterms:created>
  <dcterms:modified xsi:type="dcterms:W3CDTF">2022-11-23T08:12:00Z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Narodowe Centrum Badań Jądrowych</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