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2014C" w14:textId="3FA7277E" w:rsidR="00EF1EF8" w:rsidRPr="00BB3FA1" w:rsidRDefault="00EF1EF8" w:rsidP="00EF1EF8">
      <w:pPr>
        <w:pStyle w:val="Standard"/>
        <w:jc w:val="center"/>
      </w:pPr>
      <w:bookmarkStart w:id="0" w:name="OLE_LINK1"/>
      <w:bookmarkStart w:id="1" w:name="OLE_LINK2"/>
      <w:bookmarkStart w:id="2" w:name="_Hlk133542661"/>
      <w:bookmarkStart w:id="3" w:name="_Hlk135219707"/>
      <w:bookmarkStart w:id="4" w:name="_Hlk135773442"/>
      <w:bookmarkStart w:id="5" w:name="_GoBack"/>
      <w:bookmarkEnd w:id="5"/>
      <w:r w:rsidRPr="00BB3FA1">
        <w:rPr>
          <w:rFonts w:ascii="Liberation Serif" w:eastAsia="DejaVu Sans" w:hAnsi="Liberation Serif"/>
          <w:b/>
          <w:bCs/>
          <w:kern w:val="3"/>
          <w:sz w:val="30"/>
          <w:szCs w:val="28"/>
          <w:lang w:eastAsia="zh-CN" w:bidi="hi-IN"/>
        </w:rPr>
        <w:t>Seminarium Zakładu Energetyki Jądrowej i Analiz Środowiska (UZ3)</w:t>
      </w:r>
    </w:p>
    <w:p w14:paraId="3A287356" w14:textId="77777777" w:rsidR="00EF1EF8" w:rsidRDefault="00EF1EF8" w:rsidP="00EF1EF8">
      <w:pPr>
        <w:pStyle w:val="Standard"/>
        <w:jc w:val="center"/>
      </w:pPr>
      <w:r>
        <w:rPr>
          <w:rFonts w:ascii="Liberation Serif" w:eastAsia="DejaVu Sans" w:hAnsi="Liberation Serif"/>
          <w:b/>
          <w:bCs/>
          <w:kern w:val="3"/>
          <w:sz w:val="28"/>
          <w:szCs w:val="28"/>
          <w:lang w:eastAsia="zh-CN" w:bidi="hi-IN"/>
        </w:rPr>
        <w:t>Departament Badań Układów Złożonych (DUZ)</w:t>
      </w:r>
    </w:p>
    <w:p w14:paraId="3CDD82F5" w14:textId="0FB80E16" w:rsidR="00EF1EF8" w:rsidRDefault="00EF1EF8" w:rsidP="00EF1EF8">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AD40A4">
        <w:rPr>
          <w:rFonts w:ascii="Liberation Serif" w:eastAsia="DejaVu Sans" w:hAnsi="Liberation Serif"/>
          <w:b/>
          <w:color w:val="00B050"/>
          <w:kern w:val="3"/>
          <w:sz w:val="28"/>
          <w:szCs w:val="28"/>
          <w:lang w:eastAsia="zh-CN" w:bidi="hi-IN"/>
        </w:rPr>
        <w:t>2</w:t>
      </w:r>
      <w:r w:rsidR="00D530A6">
        <w:rPr>
          <w:rFonts w:ascii="Liberation Serif" w:eastAsia="DejaVu Sans" w:hAnsi="Liberation Serif"/>
          <w:b/>
          <w:color w:val="00B050"/>
          <w:kern w:val="3"/>
          <w:sz w:val="28"/>
          <w:szCs w:val="28"/>
          <w:lang w:eastAsia="zh-CN" w:bidi="hi-IN"/>
        </w:rPr>
        <w:t>7</w:t>
      </w:r>
      <w:r w:rsidR="00AD40A4">
        <w:rPr>
          <w:rFonts w:ascii="Liberation Serif" w:eastAsia="DejaVu Sans" w:hAnsi="Liberation Serif"/>
          <w:b/>
          <w:color w:val="00B050"/>
          <w:kern w:val="3"/>
          <w:sz w:val="28"/>
          <w:szCs w:val="28"/>
          <w:lang w:eastAsia="zh-CN" w:bidi="hi-IN"/>
        </w:rPr>
        <w:t>.</w:t>
      </w:r>
      <w:r w:rsidR="008B555C">
        <w:rPr>
          <w:rFonts w:ascii="Liberation Serif" w:eastAsia="DejaVu Sans" w:hAnsi="Liberation Serif"/>
          <w:b/>
          <w:color w:val="00B050"/>
          <w:kern w:val="3"/>
          <w:sz w:val="28"/>
          <w:szCs w:val="28"/>
          <w:lang w:eastAsia="zh-CN" w:bidi="hi-IN"/>
        </w:rPr>
        <w:t>0</w:t>
      </w:r>
      <w:r w:rsidR="00A263E3">
        <w:rPr>
          <w:rFonts w:ascii="Liberation Serif" w:eastAsia="DejaVu Sans" w:hAnsi="Liberation Serif"/>
          <w:b/>
          <w:color w:val="00B050"/>
          <w:kern w:val="3"/>
          <w:sz w:val="28"/>
          <w:szCs w:val="28"/>
          <w:lang w:eastAsia="zh-CN" w:bidi="hi-IN"/>
        </w:rPr>
        <w:t>6</w:t>
      </w:r>
      <w:r w:rsidR="0069612A">
        <w:rPr>
          <w:rFonts w:ascii="Liberation Serif" w:eastAsia="DejaVu Sans" w:hAnsi="Liberation Serif"/>
          <w:b/>
          <w:color w:val="00B050"/>
          <w:kern w:val="3"/>
          <w:sz w:val="28"/>
          <w:szCs w:val="28"/>
          <w:lang w:eastAsia="zh-CN" w:bidi="hi-IN"/>
        </w:rPr>
        <w:t>.2023</w:t>
      </w:r>
    </w:p>
    <w:p w14:paraId="18F5CD3E" w14:textId="77777777" w:rsidR="00EF1EF8" w:rsidRPr="00BB3FA1" w:rsidRDefault="00EF1EF8" w:rsidP="00EF1EF8">
      <w:pPr>
        <w:pStyle w:val="Standard"/>
        <w:jc w:val="center"/>
        <w:rPr>
          <w:color w:val="00B050"/>
        </w:rPr>
      </w:pPr>
      <w:r w:rsidRPr="00BB3FA1">
        <w:rPr>
          <w:rFonts w:ascii="Liberation Serif" w:eastAsia="DejaVu Sans" w:hAnsi="Liberation Serif"/>
          <w:b/>
          <w:color w:val="00B050"/>
          <w:kern w:val="3"/>
          <w:sz w:val="28"/>
          <w:szCs w:val="28"/>
          <w:lang w:eastAsia="zh-CN" w:bidi="hi-IN"/>
        </w:rPr>
        <w:t>1</w:t>
      </w:r>
      <w:r w:rsidR="00470CAA">
        <w:rPr>
          <w:rFonts w:ascii="Liberation Serif" w:eastAsia="DejaVu Sans" w:hAnsi="Liberation Serif"/>
          <w:b/>
          <w:color w:val="00B050"/>
          <w:kern w:val="3"/>
          <w:sz w:val="28"/>
          <w:szCs w:val="28"/>
          <w:lang w:eastAsia="zh-CN" w:bidi="hi-IN"/>
        </w:rPr>
        <w:t>1:3</w:t>
      </w:r>
      <w:r w:rsidRPr="00BB3FA1">
        <w:rPr>
          <w:rFonts w:ascii="Liberation Serif" w:eastAsia="DejaVu Sans" w:hAnsi="Liberation Serif"/>
          <w:b/>
          <w:color w:val="00B050"/>
          <w:kern w:val="3"/>
          <w:sz w:val="28"/>
          <w:szCs w:val="28"/>
          <w:lang w:eastAsia="zh-CN" w:bidi="hi-IN"/>
        </w:rPr>
        <w:t>0</w:t>
      </w:r>
    </w:p>
    <w:p w14:paraId="28CF8E01" w14:textId="77777777" w:rsidR="00EF1EF8" w:rsidRPr="00BB3FA1" w:rsidRDefault="00EF1EF8" w:rsidP="00EF1EF8">
      <w:pPr>
        <w:pStyle w:val="Standard"/>
        <w:jc w:val="center"/>
        <w:rPr>
          <w:sz w:val="28"/>
          <w:szCs w:val="28"/>
        </w:rPr>
      </w:pPr>
      <w:r w:rsidRPr="00BB3FA1">
        <w:rPr>
          <w:sz w:val="28"/>
          <w:szCs w:val="28"/>
        </w:rPr>
        <w:t>transmisja online:</w:t>
      </w:r>
    </w:p>
    <w:p w14:paraId="3D8784F8" w14:textId="77777777" w:rsidR="00EF1EF8" w:rsidRPr="00BB3FA1" w:rsidRDefault="00D51C8E" w:rsidP="00EF1EF8">
      <w:pPr>
        <w:jc w:val="center"/>
        <w:rPr>
          <w:rStyle w:val="Hipercze"/>
          <w:rFonts w:ascii="Helvetica" w:hAnsi="Helvetica"/>
          <w:sz w:val="21"/>
          <w:szCs w:val="21"/>
          <w:shd w:val="clear" w:color="auto" w:fill="FFFFFF"/>
        </w:rPr>
      </w:pPr>
      <w:hyperlink r:id="rId11" w:tgtFrame="_blank" w:history="1">
        <w:r w:rsidR="00EF1EF8" w:rsidRPr="00BB3FA1">
          <w:rPr>
            <w:rStyle w:val="Hipercze"/>
            <w:rFonts w:ascii="Helvetica" w:hAnsi="Helvetica"/>
            <w:sz w:val="21"/>
            <w:szCs w:val="21"/>
            <w:shd w:val="clear" w:color="auto" w:fill="FFFFFF"/>
          </w:rPr>
          <w:t>https://www.gotomeet.me/NCBJmeetings/uz3-and-phd4gen-seminars</w:t>
        </w:r>
      </w:hyperlink>
    </w:p>
    <w:p w14:paraId="1304F84F" w14:textId="77777777" w:rsidR="0038151C" w:rsidRDefault="0038151C" w:rsidP="00476D6A">
      <w:pPr>
        <w:pStyle w:val="Standard"/>
        <w:jc w:val="center"/>
        <w:rPr>
          <w:rFonts w:eastAsia="Times New Roman"/>
          <w:b/>
          <w:bCs/>
          <w:color w:val="000080"/>
          <w:sz w:val="32"/>
          <w:szCs w:val="36"/>
        </w:rPr>
      </w:pPr>
    </w:p>
    <w:p w14:paraId="40B6BCDA" w14:textId="77777777" w:rsidR="005121F8" w:rsidRPr="00EF1EF8" w:rsidRDefault="005121F8" w:rsidP="00476D6A">
      <w:pPr>
        <w:pStyle w:val="Standard"/>
        <w:jc w:val="center"/>
        <w:rPr>
          <w:rFonts w:eastAsia="Times New Roman"/>
          <w:b/>
          <w:bCs/>
          <w:color w:val="000080"/>
          <w:sz w:val="32"/>
          <w:szCs w:val="36"/>
        </w:rPr>
      </w:pPr>
    </w:p>
    <w:p w14:paraId="3D77BBFB" w14:textId="1DDD7A1C" w:rsidR="006F2A39" w:rsidRPr="00B85EAC" w:rsidRDefault="004A6EDF" w:rsidP="00A05D62">
      <w:pPr>
        <w:pStyle w:val="Standard"/>
        <w:jc w:val="center"/>
        <w:rPr>
          <w:rFonts w:eastAsia="Times New Roman"/>
          <w:b/>
          <w:bCs/>
          <w:color w:val="000080"/>
          <w:sz w:val="32"/>
          <w:szCs w:val="36"/>
          <w:lang w:val="en-GB"/>
        </w:rPr>
      </w:pPr>
      <w:r>
        <w:rPr>
          <w:rFonts w:eastAsia="Times New Roman"/>
          <w:b/>
          <w:bCs/>
          <w:color w:val="000080"/>
          <w:sz w:val="32"/>
          <w:szCs w:val="36"/>
          <w:lang w:val="en-GB"/>
        </w:rPr>
        <w:t xml:space="preserve">Ewelina </w:t>
      </w:r>
      <w:r w:rsidR="00D530A6">
        <w:rPr>
          <w:rFonts w:eastAsia="Times New Roman"/>
          <w:b/>
          <w:bCs/>
          <w:color w:val="000080"/>
          <w:sz w:val="32"/>
          <w:szCs w:val="36"/>
          <w:lang w:val="en-GB"/>
        </w:rPr>
        <w:t xml:space="preserve">Kucal </w:t>
      </w:r>
    </w:p>
    <w:p w14:paraId="35735C48" w14:textId="77777777" w:rsidR="00470CAA" w:rsidRPr="00B85EAC" w:rsidRDefault="00470CAA" w:rsidP="00A05D62">
      <w:pPr>
        <w:pStyle w:val="Standard"/>
        <w:jc w:val="center"/>
        <w:rPr>
          <w:rFonts w:eastAsia="Times New Roman"/>
          <w:b/>
          <w:bCs/>
          <w:color w:val="000080"/>
          <w:sz w:val="40"/>
          <w:szCs w:val="36"/>
          <w:lang w:val="en-GB"/>
        </w:rPr>
      </w:pPr>
      <w:r w:rsidRPr="00B85EAC">
        <w:rPr>
          <w:rFonts w:eastAsia="Times New Roman"/>
          <w:b/>
          <w:bCs/>
          <w:color w:val="000080"/>
          <w:szCs w:val="36"/>
          <w:lang w:val="en-GB"/>
        </w:rPr>
        <w:t>NCBJ</w:t>
      </w:r>
    </w:p>
    <w:p w14:paraId="25A816AA" w14:textId="43AD5963" w:rsidR="00476D6A" w:rsidRPr="00756D74" w:rsidRDefault="00957CF0" w:rsidP="0028390E">
      <w:pPr>
        <w:pStyle w:val="NormalnyWeb"/>
        <w:spacing w:after="0" w:afterAutospacing="0"/>
        <w:jc w:val="center"/>
        <w:rPr>
          <w:rStyle w:val="Internetlink"/>
          <w:b/>
          <w:bCs/>
          <w:color w:val="auto"/>
          <w:sz w:val="30"/>
          <w:szCs w:val="30"/>
          <w:u w:val="none"/>
          <w:lang w:val="en-GB"/>
        </w:rPr>
      </w:pPr>
      <w:r w:rsidRPr="00957CF0">
        <w:rPr>
          <w:rStyle w:val="Internetlink"/>
          <w:b/>
          <w:bCs/>
          <w:color w:val="auto"/>
          <w:sz w:val="30"/>
          <w:szCs w:val="30"/>
          <w:u w:val="none"/>
          <w:lang w:val="en-GB"/>
        </w:rPr>
        <w:t xml:space="preserve">Crystal lattice defects induced by swift heavy ions in 3C-SiC: </w:t>
      </w:r>
      <w:r w:rsidR="00073A96">
        <w:rPr>
          <w:rStyle w:val="Internetlink"/>
          <w:b/>
          <w:bCs/>
          <w:color w:val="auto"/>
          <w:sz w:val="30"/>
          <w:szCs w:val="30"/>
          <w:u w:val="none"/>
          <w:lang w:val="en-GB"/>
        </w:rPr>
        <w:br/>
      </w:r>
      <w:r w:rsidRPr="00957CF0">
        <w:rPr>
          <w:rStyle w:val="Internetlink"/>
          <w:b/>
          <w:bCs/>
          <w:color w:val="auto"/>
          <w:sz w:val="30"/>
          <w:szCs w:val="30"/>
          <w:u w:val="none"/>
          <w:lang w:val="en-GB"/>
        </w:rPr>
        <w:t>study of repair mechanisms at high temperatures</w:t>
      </w:r>
      <w:r w:rsidR="008B555C" w:rsidRPr="00756D74">
        <w:rPr>
          <w:rStyle w:val="Internetlink"/>
          <w:b/>
          <w:bCs/>
          <w:color w:val="auto"/>
          <w:sz w:val="30"/>
          <w:szCs w:val="30"/>
          <w:u w:val="none"/>
          <w:lang w:val="en-GB"/>
        </w:rPr>
        <w:t xml:space="preserve"> </w:t>
      </w:r>
    </w:p>
    <w:p w14:paraId="3C7A4FCD" w14:textId="77777777" w:rsidR="00476D6A" w:rsidRPr="00BD6EDC" w:rsidRDefault="00476D6A" w:rsidP="00476D6A">
      <w:pPr>
        <w:pStyle w:val="Standard"/>
        <w:jc w:val="both"/>
        <w:rPr>
          <w:rFonts w:eastAsia="Times New Roman"/>
          <w:b/>
          <w:bCs/>
          <w:color w:val="000000"/>
          <w:sz w:val="26"/>
          <w:szCs w:val="26"/>
          <w:lang w:val="en-GB"/>
        </w:rPr>
      </w:pPr>
    </w:p>
    <w:p w14:paraId="3B542F5C" w14:textId="77777777" w:rsidR="00476D6A" w:rsidRPr="00B85EAC" w:rsidRDefault="006F2A39" w:rsidP="00476D6A">
      <w:pPr>
        <w:pStyle w:val="Standard"/>
        <w:jc w:val="both"/>
        <w:rPr>
          <w:rFonts w:eastAsia="Times New Roman"/>
          <w:color w:val="000000"/>
          <w:sz w:val="26"/>
          <w:szCs w:val="26"/>
          <w:u w:val="single"/>
          <w:lang w:val="en-GB"/>
        </w:rPr>
      </w:pPr>
      <w:r w:rsidRPr="00B85EAC">
        <w:rPr>
          <w:rFonts w:eastAsia="Times New Roman"/>
          <w:b/>
          <w:bCs/>
          <w:color w:val="000000"/>
          <w:sz w:val="26"/>
          <w:szCs w:val="26"/>
          <w:u w:val="single"/>
          <w:lang w:val="en-GB"/>
        </w:rPr>
        <w:t>Abstrac</w:t>
      </w:r>
      <w:r w:rsidR="00476D6A" w:rsidRPr="00B85EAC">
        <w:rPr>
          <w:rFonts w:eastAsia="Times New Roman"/>
          <w:b/>
          <w:bCs/>
          <w:color w:val="000000"/>
          <w:sz w:val="26"/>
          <w:szCs w:val="26"/>
          <w:u w:val="single"/>
          <w:lang w:val="en-GB"/>
        </w:rPr>
        <w:t>t</w:t>
      </w:r>
      <w:r w:rsidR="00476D6A" w:rsidRPr="00B85EAC">
        <w:rPr>
          <w:rFonts w:eastAsia="Times New Roman"/>
          <w:color w:val="000000"/>
          <w:sz w:val="26"/>
          <w:szCs w:val="26"/>
          <w:u w:val="single"/>
          <w:lang w:val="en-GB"/>
        </w:rPr>
        <w:t>:</w:t>
      </w:r>
    </w:p>
    <w:p w14:paraId="27A9A5A1" w14:textId="77777777" w:rsidR="00476D6A" w:rsidRPr="00B85EAC" w:rsidRDefault="00476D6A" w:rsidP="00476D6A">
      <w:pPr>
        <w:pStyle w:val="Standard"/>
        <w:ind w:firstLine="709"/>
        <w:jc w:val="both"/>
        <w:rPr>
          <w:lang w:val="en-GB"/>
        </w:rPr>
      </w:pPr>
    </w:p>
    <w:p w14:paraId="784D8F70" w14:textId="77777777" w:rsidR="00957CF0" w:rsidRPr="00957CF0" w:rsidRDefault="00957CF0" w:rsidP="00957CF0">
      <w:pPr>
        <w:pStyle w:val="Standard"/>
        <w:ind w:firstLine="709"/>
        <w:jc w:val="both"/>
        <w:rPr>
          <w:lang w:val="en-GB"/>
        </w:rPr>
      </w:pPr>
      <w:r w:rsidRPr="00957CF0">
        <w:rPr>
          <w:lang w:val="en-GB"/>
        </w:rPr>
        <w:t xml:space="preserve">Silicon Carbide (SiC) is a material with great potential for nuclear, electronic, and space applications as a hard, corrosion, and high-temperature resistant material that can survive in radiation environments. SiC is one of the candidate materials for the construction material for the Dual Fluid Reactor (DFR). DFR is a novel concept of a very high-temperature reactor that can achieve core temperatures in the order of 1000°C. </w:t>
      </w:r>
    </w:p>
    <w:p w14:paraId="5284AEA0" w14:textId="77777777" w:rsidR="00957CF0" w:rsidRPr="00957CF0" w:rsidRDefault="00957CF0" w:rsidP="00957CF0">
      <w:pPr>
        <w:pStyle w:val="Standard"/>
        <w:ind w:firstLine="709"/>
        <w:jc w:val="both"/>
        <w:rPr>
          <w:lang w:val="en-GB"/>
        </w:rPr>
      </w:pPr>
    </w:p>
    <w:p w14:paraId="04E96F01" w14:textId="0335EFFD" w:rsidR="00911220" w:rsidRDefault="00957CF0" w:rsidP="00957CF0">
      <w:pPr>
        <w:pStyle w:val="Standard"/>
        <w:ind w:firstLine="709"/>
        <w:jc w:val="both"/>
        <w:rPr>
          <w:lang w:val="en-GB"/>
        </w:rPr>
      </w:pPr>
      <w:r w:rsidRPr="00957CF0">
        <w:rPr>
          <w:lang w:val="en-GB"/>
        </w:rPr>
        <w:t>In the talk, the crystal lattice defects induced by swift Si and C ions on cubic monocrystal Silicon Carbide (3C-SiC) will be presented. The heavy ions were used to simulate the defects produced by neutrons in very high temperature reactors. The target samples were irradiated at room temperature and 800°C to study possible annealing effects. The number of crystal defects was determined experimentally by means of the Rutherford Backscattering method and compared with Molecular Dynamics calculations, supported by the temperature estimation within the ion tracks based on the thermal spike model. Experimental and theoretical results lead to the conclusion that crystal defects formed in SiC by both heavy ions and neutrons can be repaired very efficiently at temperatures around 1000°C, strongly supporting the DFR design. The methods applied in this study can also be used for other ceramic materials of potential interest for very high temperature reactors.</w:t>
      </w:r>
      <w:r w:rsidR="00911220" w:rsidRPr="00911220">
        <w:rPr>
          <w:lang w:val="en-GB"/>
        </w:rPr>
        <w:t xml:space="preserve"> </w:t>
      </w:r>
    </w:p>
    <w:p w14:paraId="29A47403" w14:textId="77777777" w:rsidR="008D3A05" w:rsidRDefault="008D3A05" w:rsidP="008D3A05">
      <w:pPr>
        <w:pStyle w:val="Standard"/>
        <w:ind w:firstLine="709"/>
        <w:jc w:val="both"/>
        <w:rPr>
          <w:lang w:val="en-GB"/>
        </w:rPr>
      </w:pPr>
    </w:p>
    <w:p w14:paraId="0E1E91AA" w14:textId="77777777" w:rsidR="007B384E" w:rsidRDefault="007B384E" w:rsidP="008D3A05">
      <w:pPr>
        <w:pStyle w:val="Standard"/>
        <w:ind w:firstLine="709"/>
        <w:jc w:val="both"/>
        <w:rPr>
          <w:lang w:val="en-GB"/>
        </w:rPr>
      </w:pPr>
    </w:p>
    <w:p w14:paraId="53349F8B" w14:textId="77777777" w:rsidR="00A86AA9" w:rsidRPr="00B85EAC" w:rsidRDefault="00A86AA9" w:rsidP="00476D6A">
      <w:pPr>
        <w:pStyle w:val="Standard"/>
        <w:ind w:firstLine="709"/>
        <w:jc w:val="both"/>
        <w:rPr>
          <w:sz w:val="16"/>
          <w:lang w:val="en-GB"/>
        </w:rPr>
      </w:pPr>
    </w:p>
    <w:p w14:paraId="24D97648" w14:textId="77777777" w:rsidR="00476D6A" w:rsidRPr="001512CA" w:rsidRDefault="00153246" w:rsidP="00476D6A">
      <w:pPr>
        <w:pStyle w:val="Standard"/>
        <w:jc w:val="both"/>
      </w:pPr>
      <w:r>
        <w:t>Serdecznie zapraszamy</w:t>
      </w:r>
    </w:p>
    <w:p w14:paraId="459B7961" w14:textId="77777777" w:rsidR="00476D6A" w:rsidRPr="004F1EA0" w:rsidRDefault="00476D6A" w:rsidP="00476D6A">
      <w:pPr>
        <w:pStyle w:val="Standard"/>
        <w:jc w:val="both"/>
      </w:pPr>
      <w:r w:rsidRPr="004F1EA0">
        <w:t>M</w:t>
      </w:r>
      <w:r w:rsidR="00153246">
        <w:t>ariusz</w:t>
      </w:r>
      <w:r w:rsidRPr="004F1EA0">
        <w:t xml:space="preserve"> Dąbrowski, T</w:t>
      </w:r>
      <w:r w:rsidR="00153246">
        <w:t>omasz</w:t>
      </w:r>
      <w:r w:rsidRPr="004F1EA0">
        <w:t xml:space="preserve"> Kwiatkowski</w:t>
      </w:r>
    </w:p>
    <w:p w14:paraId="788C542E" w14:textId="77777777" w:rsidR="002240D5" w:rsidRPr="005121F8" w:rsidRDefault="00D51C8E" w:rsidP="00BB0025">
      <w:pPr>
        <w:jc w:val="both"/>
        <w:rPr>
          <w:rStyle w:val="Hipercze"/>
          <w:rFonts w:asciiTheme="minorHAnsi" w:hAnsiTheme="minorHAnsi" w:cstheme="minorHAnsi"/>
          <w:sz w:val="22"/>
          <w:szCs w:val="20"/>
        </w:rPr>
      </w:pPr>
      <w:hyperlink r:id="rId12" w:tgtFrame="_blank" w:history="1">
        <w:r w:rsidR="00476D6A" w:rsidRPr="005121F8">
          <w:rPr>
            <w:rStyle w:val="Hipercze"/>
            <w:rFonts w:asciiTheme="minorHAnsi" w:hAnsiTheme="minorHAnsi" w:cstheme="minorHAnsi"/>
            <w:sz w:val="22"/>
            <w:szCs w:val="20"/>
          </w:rPr>
          <w:t>http://www.phd4gen.pl</w:t>
        </w:r>
      </w:hyperlink>
      <w:bookmarkEnd w:id="0"/>
      <w:bookmarkEnd w:id="1"/>
    </w:p>
    <w:p w14:paraId="3A864FAA" w14:textId="77777777" w:rsidR="00244113" w:rsidRDefault="00244113" w:rsidP="00BB0025">
      <w:pPr>
        <w:jc w:val="both"/>
        <w:rPr>
          <w:rStyle w:val="Hipercze"/>
          <w:rFonts w:asciiTheme="minorHAnsi" w:hAnsiTheme="minorHAnsi" w:cstheme="minorHAnsi"/>
          <w:sz w:val="22"/>
          <w:szCs w:val="20"/>
        </w:rPr>
      </w:pPr>
    </w:p>
    <w:p w14:paraId="4DAAF669" w14:textId="77777777" w:rsidR="007E1567" w:rsidRDefault="007E1567" w:rsidP="007E1567">
      <w:pPr>
        <w:pStyle w:val="Standard"/>
        <w:jc w:val="both"/>
        <w:rPr>
          <w:b/>
          <w:u w:val="single"/>
        </w:rPr>
      </w:pPr>
    </w:p>
    <w:p w14:paraId="32BC0930" w14:textId="77777777" w:rsidR="000D7492" w:rsidRDefault="007E1567" w:rsidP="000D7492">
      <w:pPr>
        <w:pStyle w:val="Standard"/>
        <w:jc w:val="both"/>
        <w:rPr>
          <w:b/>
          <w:u w:val="single"/>
        </w:rPr>
      </w:pPr>
      <w:r w:rsidRPr="00470CAA">
        <w:rPr>
          <w:b/>
          <w:u w:val="single"/>
        </w:rPr>
        <w:t>Bio:</w:t>
      </w:r>
    </w:p>
    <w:p w14:paraId="486F395C" w14:textId="592D8ACD" w:rsidR="00C16B8F" w:rsidRDefault="00911220" w:rsidP="00B85EAC">
      <w:pPr>
        <w:pStyle w:val="Standard"/>
        <w:jc w:val="both"/>
        <w:rPr>
          <w:lang w:val="en-GB"/>
        </w:rPr>
      </w:pPr>
      <w:r w:rsidRPr="00911220">
        <w:rPr>
          <w:rStyle w:val="Pogrubienie"/>
          <w:lang w:val="en-GB"/>
        </w:rPr>
        <w:t>Ewelina Kucal</w:t>
      </w:r>
      <w:r w:rsidR="00B85EAC" w:rsidRPr="00B85EAC">
        <w:rPr>
          <w:b/>
          <w:lang w:val="en-GB"/>
        </w:rPr>
        <w:t xml:space="preserve"> </w:t>
      </w:r>
      <w:bookmarkEnd w:id="2"/>
      <w:r w:rsidR="003E43FB">
        <w:rPr>
          <w:b/>
          <w:lang w:val="en-GB"/>
        </w:rPr>
        <w:t>–</w:t>
      </w:r>
      <w:r w:rsidR="00073A96">
        <w:rPr>
          <w:b/>
          <w:lang w:val="en-GB"/>
        </w:rPr>
        <w:t xml:space="preserve"> </w:t>
      </w:r>
      <w:r w:rsidR="00073A96" w:rsidRPr="00073A96">
        <w:rPr>
          <w:lang w:val="en-GB"/>
        </w:rPr>
        <w:t>is a graduate student in Power Engineering at Poznan University of Technology and currently a PhD student at NCBJ. Her research focuses on radiation damage of ceramic materials such as SiC and ZrC. Her PhD is part of the project "New Reactor Concepts and Safety Analysis for the Polish Nuclear Power Program</w:t>
      </w:r>
      <w:bookmarkEnd w:id="3"/>
      <w:bookmarkEnd w:id="4"/>
      <w:r w:rsidR="00073A96">
        <w:rPr>
          <w:lang w:val="en-GB"/>
        </w:rPr>
        <w:t>”</w:t>
      </w:r>
      <w:r w:rsidR="003E43FB">
        <w:rPr>
          <w:lang w:val="en-GB"/>
        </w:rPr>
        <w:t>.</w:t>
      </w:r>
    </w:p>
    <w:sectPr w:rsidR="00C16B8F" w:rsidSect="00D2584A">
      <w:headerReference w:type="even" r:id="rId13"/>
      <w:headerReference w:type="default" r:id="rId14"/>
      <w:footerReference w:type="default" r:id="rId15"/>
      <w:headerReference w:type="first" r:id="rId16"/>
      <w:footerReference w:type="first" r:id="rId17"/>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4B167" w14:textId="77777777" w:rsidR="00D51C8E" w:rsidRDefault="00D51C8E">
      <w:r>
        <w:separator/>
      </w:r>
    </w:p>
  </w:endnote>
  <w:endnote w:type="continuationSeparator" w:id="0">
    <w:p w14:paraId="303735C7" w14:textId="77777777" w:rsidR="00D51C8E" w:rsidRDefault="00D5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6A3C8" w14:textId="77777777" w:rsidR="000166C7" w:rsidRDefault="00525C50">
    <w:pPr>
      <w:pStyle w:val="Stopka"/>
    </w:pPr>
    <w:r>
      <w:rPr>
        <w:noProof/>
      </w:rPr>
      <w:drawing>
        <wp:inline distT="0" distB="0" distL="0" distR="0" wp14:anchorId="6A889D3D" wp14:editId="16052C64">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B2FF1" w14:textId="77777777" w:rsidR="002240D5" w:rsidRDefault="00296D2E">
    <w:pPr>
      <w:pStyle w:val="Stopka"/>
    </w:pPr>
    <w:r>
      <w:rPr>
        <w:noProof/>
      </w:rPr>
      <w:drawing>
        <wp:anchor distT="0" distB="0" distL="114300" distR="114300" simplePos="0" relativeHeight="251657216" behindDoc="0" locked="0" layoutInCell="1" allowOverlap="1" wp14:anchorId="647EB3C7" wp14:editId="6BC3D2D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048A7" w14:textId="77777777" w:rsidR="00D51C8E" w:rsidRDefault="00D51C8E">
      <w:r>
        <w:separator/>
      </w:r>
    </w:p>
  </w:footnote>
  <w:footnote w:type="continuationSeparator" w:id="0">
    <w:p w14:paraId="78FB2237" w14:textId="77777777" w:rsidR="00D51C8E" w:rsidRDefault="00D51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0A40" w14:textId="77777777" w:rsidR="000166C7" w:rsidRDefault="00D51C8E">
    <w:pPr>
      <w:pStyle w:val="Nagwek"/>
    </w:pPr>
    <w:r>
      <w:rPr>
        <w:noProof/>
      </w:rPr>
      <w:pict w14:anchorId="3B634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width-percent:0;mso-height-percent:0;mso-position-horizontal:center;mso-position-horizontal-relative:margin;mso-position-vertical:center;mso-position-vertical-relative:margin;mso-width-percent:0;mso-height-percent:0"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0CAE1" w14:textId="55E1DCCD" w:rsidR="002240D5" w:rsidRPr="002240D5" w:rsidRDefault="002240D5"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073A96">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4A6EDF">
      <w:rPr>
        <w:rFonts w:asciiTheme="minorHAnsi" w:hAnsiTheme="minorHAnsi"/>
        <w:noProof/>
        <w:sz w:val="20"/>
        <w:szCs w:val="20"/>
      </w:rPr>
      <w:t>1</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C93D5" w14:textId="77777777" w:rsidR="000166C7" w:rsidRDefault="002240D5">
    <w:pPr>
      <w:pStyle w:val="Nagwek"/>
    </w:pPr>
    <w:r>
      <w:rPr>
        <w:noProof/>
      </w:rPr>
      <w:drawing>
        <wp:inline distT="0" distB="0" distL="0" distR="0" wp14:anchorId="5F84BC23" wp14:editId="02327352">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06AE1"/>
    <w:rsid w:val="000166C7"/>
    <w:rsid w:val="00022AFF"/>
    <w:rsid w:val="000263FF"/>
    <w:rsid w:val="00061C1D"/>
    <w:rsid w:val="00061D94"/>
    <w:rsid w:val="000656CB"/>
    <w:rsid w:val="000727C2"/>
    <w:rsid w:val="00073A96"/>
    <w:rsid w:val="000856D5"/>
    <w:rsid w:val="00087052"/>
    <w:rsid w:val="00095202"/>
    <w:rsid w:val="000A11EE"/>
    <w:rsid w:val="000C1682"/>
    <w:rsid w:val="000C32C9"/>
    <w:rsid w:val="000C76EB"/>
    <w:rsid w:val="000C7D5D"/>
    <w:rsid w:val="000D7492"/>
    <w:rsid w:val="000F267B"/>
    <w:rsid w:val="00100BDE"/>
    <w:rsid w:val="00104BE2"/>
    <w:rsid w:val="001142E8"/>
    <w:rsid w:val="001314B4"/>
    <w:rsid w:val="00135BAF"/>
    <w:rsid w:val="00152AD2"/>
    <w:rsid w:val="00153246"/>
    <w:rsid w:val="00153F7E"/>
    <w:rsid w:val="00170DD2"/>
    <w:rsid w:val="00191E48"/>
    <w:rsid w:val="001922D2"/>
    <w:rsid w:val="001A533C"/>
    <w:rsid w:val="00204A6B"/>
    <w:rsid w:val="00204D1F"/>
    <w:rsid w:val="00220B1C"/>
    <w:rsid w:val="00222932"/>
    <w:rsid w:val="002240D5"/>
    <w:rsid w:val="00225F53"/>
    <w:rsid w:val="00232C81"/>
    <w:rsid w:val="00235577"/>
    <w:rsid w:val="00235DE7"/>
    <w:rsid w:val="0023776F"/>
    <w:rsid w:val="00244113"/>
    <w:rsid w:val="002449FC"/>
    <w:rsid w:val="0026142F"/>
    <w:rsid w:val="0028390E"/>
    <w:rsid w:val="00296D2E"/>
    <w:rsid w:val="002A44BF"/>
    <w:rsid w:val="002B1979"/>
    <w:rsid w:val="002C7AE6"/>
    <w:rsid w:val="002D10AB"/>
    <w:rsid w:val="002E20FA"/>
    <w:rsid w:val="002F0E1C"/>
    <w:rsid w:val="002F68B1"/>
    <w:rsid w:val="00316C90"/>
    <w:rsid w:val="00330CCF"/>
    <w:rsid w:val="00333F6C"/>
    <w:rsid w:val="00335204"/>
    <w:rsid w:val="00376E71"/>
    <w:rsid w:val="0038151C"/>
    <w:rsid w:val="003B2966"/>
    <w:rsid w:val="003C0D96"/>
    <w:rsid w:val="003E0EA3"/>
    <w:rsid w:val="003E1052"/>
    <w:rsid w:val="003E43FB"/>
    <w:rsid w:val="003F0044"/>
    <w:rsid w:val="0040227C"/>
    <w:rsid w:val="00424621"/>
    <w:rsid w:val="0044055B"/>
    <w:rsid w:val="0044593E"/>
    <w:rsid w:val="004557E2"/>
    <w:rsid w:val="004676EF"/>
    <w:rsid w:val="00470CAA"/>
    <w:rsid w:val="00476D6A"/>
    <w:rsid w:val="004A07F0"/>
    <w:rsid w:val="004A6EDF"/>
    <w:rsid w:val="004C1B3B"/>
    <w:rsid w:val="004D5F1B"/>
    <w:rsid w:val="004F2D2A"/>
    <w:rsid w:val="00507B79"/>
    <w:rsid w:val="005121F8"/>
    <w:rsid w:val="005124A9"/>
    <w:rsid w:val="005149C8"/>
    <w:rsid w:val="00523619"/>
    <w:rsid w:val="00525C50"/>
    <w:rsid w:val="00534DCD"/>
    <w:rsid w:val="00550884"/>
    <w:rsid w:val="00561504"/>
    <w:rsid w:val="00563CB8"/>
    <w:rsid w:val="005725F8"/>
    <w:rsid w:val="00573C0A"/>
    <w:rsid w:val="005747DE"/>
    <w:rsid w:val="00576248"/>
    <w:rsid w:val="00577993"/>
    <w:rsid w:val="005856C4"/>
    <w:rsid w:val="0059647D"/>
    <w:rsid w:val="005D4389"/>
    <w:rsid w:val="005F4051"/>
    <w:rsid w:val="00611641"/>
    <w:rsid w:val="006220B3"/>
    <w:rsid w:val="00627245"/>
    <w:rsid w:val="006514D4"/>
    <w:rsid w:val="00656A9B"/>
    <w:rsid w:val="00660B03"/>
    <w:rsid w:val="006633D7"/>
    <w:rsid w:val="00665F1A"/>
    <w:rsid w:val="006663AC"/>
    <w:rsid w:val="0069612A"/>
    <w:rsid w:val="006B48D9"/>
    <w:rsid w:val="006E4399"/>
    <w:rsid w:val="006F0EF3"/>
    <w:rsid w:val="006F2A39"/>
    <w:rsid w:val="007038EB"/>
    <w:rsid w:val="0071542C"/>
    <w:rsid w:val="00725441"/>
    <w:rsid w:val="00734D6E"/>
    <w:rsid w:val="00736D3C"/>
    <w:rsid w:val="007414CF"/>
    <w:rsid w:val="00756D74"/>
    <w:rsid w:val="007601E0"/>
    <w:rsid w:val="007901FE"/>
    <w:rsid w:val="00793CD5"/>
    <w:rsid w:val="007A1694"/>
    <w:rsid w:val="007A1E37"/>
    <w:rsid w:val="007A5F20"/>
    <w:rsid w:val="007A6EF9"/>
    <w:rsid w:val="007B0716"/>
    <w:rsid w:val="007B17E8"/>
    <w:rsid w:val="007B384E"/>
    <w:rsid w:val="007D2C9D"/>
    <w:rsid w:val="007D4021"/>
    <w:rsid w:val="007E1567"/>
    <w:rsid w:val="007F3F24"/>
    <w:rsid w:val="007F4191"/>
    <w:rsid w:val="0080107D"/>
    <w:rsid w:val="00803028"/>
    <w:rsid w:val="008047C8"/>
    <w:rsid w:val="008165B3"/>
    <w:rsid w:val="00821CCE"/>
    <w:rsid w:val="008247EC"/>
    <w:rsid w:val="00831651"/>
    <w:rsid w:val="00832932"/>
    <w:rsid w:val="00844681"/>
    <w:rsid w:val="00870987"/>
    <w:rsid w:val="008772F6"/>
    <w:rsid w:val="00881644"/>
    <w:rsid w:val="00887521"/>
    <w:rsid w:val="00896903"/>
    <w:rsid w:val="008A0245"/>
    <w:rsid w:val="008A30BF"/>
    <w:rsid w:val="008B4A0D"/>
    <w:rsid w:val="008B555C"/>
    <w:rsid w:val="008B7443"/>
    <w:rsid w:val="008D0DCA"/>
    <w:rsid w:val="008D3A05"/>
    <w:rsid w:val="008F60C3"/>
    <w:rsid w:val="00911220"/>
    <w:rsid w:val="00920D58"/>
    <w:rsid w:val="0092125F"/>
    <w:rsid w:val="00926E20"/>
    <w:rsid w:val="009337AC"/>
    <w:rsid w:val="00942C9F"/>
    <w:rsid w:val="00954247"/>
    <w:rsid w:val="00957CF0"/>
    <w:rsid w:val="009611B3"/>
    <w:rsid w:val="00973ADC"/>
    <w:rsid w:val="00995213"/>
    <w:rsid w:val="009A18B6"/>
    <w:rsid w:val="009A205D"/>
    <w:rsid w:val="009D0C9B"/>
    <w:rsid w:val="009E1EFF"/>
    <w:rsid w:val="00A05D62"/>
    <w:rsid w:val="00A176FA"/>
    <w:rsid w:val="00A263E3"/>
    <w:rsid w:val="00A36A79"/>
    <w:rsid w:val="00A37DDF"/>
    <w:rsid w:val="00A4655E"/>
    <w:rsid w:val="00A56922"/>
    <w:rsid w:val="00A84352"/>
    <w:rsid w:val="00A86AA9"/>
    <w:rsid w:val="00A90C75"/>
    <w:rsid w:val="00AC6330"/>
    <w:rsid w:val="00AD093E"/>
    <w:rsid w:val="00AD0CAD"/>
    <w:rsid w:val="00AD3451"/>
    <w:rsid w:val="00AD3792"/>
    <w:rsid w:val="00AD40A4"/>
    <w:rsid w:val="00AF37C3"/>
    <w:rsid w:val="00B125A0"/>
    <w:rsid w:val="00B133E0"/>
    <w:rsid w:val="00B13C72"/>
    <w:rsid w:val="00B2255A"/>
    <w:rsid w:val="00B26936"/>
    <w:rsid w:val="00B44510"/>
    <w:rsid w:val="00B4609A"/>
    <w:rsid w:val="00B52D2D"/>
    <w:rsid w:val="00B61231"/>
    <w:rsid w:val="00B62723"/>
    <w:rsid w:val="00B76840"/>
    <w:rsid w:val="00B768B7"/>
    <w:rsid w:val="00B85EAC"/>
    <w:rsid w:val="00BA6B74"/>
    <w:rsid w:val="00BB0025"/>
    <w:rsid w:val="00BB7D90"/>
    <w:rsid w:val="00BC51AE"/>
    <w:rsid w:val="00BC7C22"/>
    <w:rsid w:val="00BD6EDC"/>
    <w:rsid w:val="00BF136D"/>
    <w:rsid w:val="00C017D8"/>
    <w:rsid w:val="00C101B9"/>
    <w:rsid w:val="00C136BC"/>
    <w:rsid w:val="00C16B8F"/>
    <w:rsid w:val="00C305E3"/>
    <w:rsid w:val="00C36F81"/>
    <w:rsid w:val="00C37785"/>
    <w:rsid w:val="00C450AE"/>
    <w:rsid w:val="00C46334"/>
    <w:rsid w:val="00C47FC0"/>
    <w:rsid w:val="00C51884"/>
    <w:rsid w:val="00C53237"/>
    <w:rsid w:val="00C60FCA"/>
    <w:rsid w:val="00C66367"/>
    <w:rsid w:val="00C74AE0"/>
    <w:rsid w:val="00C75840"/>
    <w:rsid w:val="00C76553"/>
    <w:rsid w:val="00C81C88"/>
    <w:rsid w:val="00C8712F"/>
    <w:rsid w:val="00C927A6"/>
    <w:rsid w:val="00CB7847"/>
    <w:rsid w:val="00CC605F"/>
    <w:rsid w:val="00CD36CE"/>
    <w:rsid w:val="00CE531B"/>
    <w:rsid w:val="00D016A6"/>
    <w:rsid w:val="00D04685"/>
    <w:rsid w:val="00D12183"/>
    <w:rsid w:val="00D2584A"/>
    <w:rsid w:val="00D51C8E"/>
    <w:rsid w:val="00D530A6"/>
    <w:rsid w:val="00D57127"/>
    <w:rsid w:val="00D61C72"/>
    <w:rsid w:val="00D66BEF"/>
    <w:rsid w:val="00D74256"/>
    <w:rsid w:val="00D837E8"/>
    <w:rsid w:val="00D96899"/>
    <w:rsid w:val="00DA76B3"/>
    <w:rsid w:val="00DB543D"/>
    <w:rsid w:val="00DB7183"/>
    <w:rsid w:val="00DC7EF5"/>
    <w:rsid w:val="00DF520F"/>
    <w:rsid w:val="00DF66FA"/>
    <w:rsid w:val="00E00764"/>
    <w:rsid w:val="00E01A85"/>
    <w:rsid w:val="00E132AB"/>
    <w:rsid w:val="00E24292"/>
    <w:rsid w:val="00E24EBF"/>
    <w:rsid w:val="00E33025"/>
    <w:rsid w:val="00E42244"/>
    <w:rsid w:val="00E54D9A"/>
    <w:rsid w:val="00E60C18"/>
    <w:rsid w:val="00E67D39"/>
    <w:rsid w:val="00E942D3"/>
    <w:rsid w:val="00EA4DC3"/>
    <w:rsid w:val="00EC4189"/>
    <w:rsid w:val="00ED25CE"/>
    <w:rsid w:val="00ED6523"/>
    <w:rsid w:val="00ED7F9D"/>
    <w:rsid w:val="00EF1EF8"/>
    <w:rsid w:val="00F11207"/>
    <w:rsid w:val="00F23329"/>
    <w:rsid w:val="00F56CD9"/>
    <w:rsid w:val="00F7744D"/>
    <w:rsid w:val="00F84D05"/>
    <w:rsid w:val="00F929E8"/>
    <w:rsid w:val="00F92E2F"/>
    <w:rsid w:val="00F93E10"/>
    <w:rsid w:val="00FA33A2"/>
    <w:rsid w:val="00FC34C0"/>
    <w:rsid w:val="00FC45C3"/>
    <w:rsid w:val="00FC49CD"/>
    <w:rsid w:val="00FE47A9"/>
    <w:rsid w:val="00FE4F9A"/>
    <w:rsid w:val="00FF33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7E5BC9D"/>
  <w15:docId w15:val="{8291D891-683D-4D75-B8E1-CA98C934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paragraph" w:customStyle="1" w:styleId="nova-legacy-e-listitem">
    <w:name w:val="nova-legacy-e-list__item"/>
    <w:basedOn w:val="Normalny"/>
    <w:rsid w:val="002441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8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d4gen.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3.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4.xml><?xml version="1.0" encoding="utf-8"?>
<ds:datastoreItem xmlns:ds="http://schemas.openxmlformats.org/officeDocument/2006/customXml" ds:itemID="{4A4522AD-0462-4122-A9AD-2CBF0AA6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1</TotalTime>
  <Pages>1</Pages>
  <Words>330</Words>
  <Characters>1985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2023-06-22T11:49:00Z</cp:lastPrinted>
  <dcterms:created xsi:type="dcterms:W3CDTF">2023-06-23T06:36:00Z</dcterms:created>
  <dcterms:modified xsi:type="dcterms:W3CDTF">2023-06-23T06:36:00Z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