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80" w:rsidRDefault="00EA1D80" w:rsidP="00476D6A">
      <w:pPr>
        <w:jc w:val="center"/>
        <w:rPr>
          <w:lang w:val="en-GB"/>
        </w:rPr>
      </w:pPr>
      <w:bookmarkStart w:id="0" w:name="OLE_LINK1"/>
      <w:bookmarkStart w:id="1" w:name="OLE_LINK2"/>
      <w:bookmarkStart w:id="2" w:name="_GoBack"/>
      <w:bookmarkEnd w:id="2"/>
    </w:p>
    <w:p w:rsidR="00EA1D80" w:rsidRDefault="00EA1D80" w:rsidP="00476D6A">
      <w:pPr>
        <w:jc w:val="center"/>
        <w:rPr>
          <w:lang w:val="en-GB"/>
        </w:rPr>
      </w:pPr>
    </w:p>
    <w:p w:rsidR="00476D6A" w:rsidRPr="00BB3FA1" w:rsidRDefault="00476D6A" w:rsidP="00476D6A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:rsidR="00BB3FA1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7A6F5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</w:t>
      </w:r>
      <w:r w:rsidR="00BB3FA1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BB3FA1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11</w:t>
      </w:r>
      <w:r w:rsidR="00E74B70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.2022</w:t>
      </w:r>
    </w:p>
    <w:p w:rsidR="00476D6A" w:rsidRPr="00BB3FA1" w:rsidRDefault="00476D6A" w:rsidP="00476D6A">
      <w:pPr>
        <w:pStyle w:val="Standard"/>
        <w:jc w:val="center"/>
        <w:rPr>
          <w:color w:val="00B050"/>
        </w:rPr>
      </w:pP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:rsidR="00BF6A8F" w:rsidRPr="00BB3FA1" w:rsidRDefault="00BB3FA1" w:rsidP="00476D6A">
      <w:pPr>
        <w:pStyle w:val="Standard"/>
        <w:jc w:val="center"/>
        <w:rPr>
          <w:rFonts w:eastAsia="Times New Roman"/>
          <w:b/>
          <w:bCs/>
          <w:color w:val="FF0000"/>
          <w:sz w:val="28"/>
          <w:szCs w:val="36"/>
        </w:rPr>
      </w:pPr>
      <w:r w:rsidRPr="00BB3FA1">
        <w:rPr>
          <w:rFonts w:eastAsia="Times New Roman"/>
          <w:b/>
          <w:bCs/>
          <w:color w:val="FF0000"/>
          <w:sz w:val="28"/>
          <w:szCs w:val="36"/>
        </w:rPr>
        <w:t xml:space="preserve">Seminarium hybrydowe: </w:t>
      </w:r>
      <w:r w:rsidRPr="00BB3FA1">
        <w:rPr>
          <w:rFonts w:eastAsia="Times New Roman"/>
          <w:b/>
          <w:bCs/>
          <w:color w:val="000000" w:themeColor="text1"/>
          <w:sz w:val="28"/>
          <w:szCs w:val="36"/>
        </w:rPr>
        <w:t>sala 172, bud. 39 (</w:t>
      </w:r>
      <w:proofErr w:type="spellStart"/>
      <w:r w:rsidRPr="00BB3FA1">
        <w:rPr>
          <w:rFonts w:eastAsia="Times New Roman"/>
          <w:b/>
          <w:bCs/>
          <w:color w:val="000000" w:themeColor="text1"/>
          <w:sz w:val="28"/>
          <w:szCs w:val="36"/>
        </w:rPr>
        <w:t>Cyfronet</w:t>
      </w:r>
      <w:proofErr w:type="spellEnd"/>
      <w:r w:rsidRPr="00BB3FA1">
        <w:rPr>
          <w:rFonts w:eastAsia="Times New Roman"/>
          <w:b/>
          <w:bCs/>
          <w:color w:val="000000" w:themeColor="text1"/>
          <w:sz w:val="28"/>
          <w:szCs w:val="36"/>
        </w:rPr>
        <w:t>)</w:t>
      </w:r>
    </w:p>
    <w:p w:rsidR="00BB3FA1" w:rsidRPr="00BB3FA1" w:rsidRDefault="00BB3FA1" w:rsidP="00BB3FA1">
      <w:pPr>
        <w:pStyle w:val="Standard"/>
        <w:jc w:val="center"/>
        <w:rPr>
          <w:sz w:val="28"/>
          <w:szCs w:val="28"/>
        </w:rPr>
      </w:pPr>
      <w:proofErr w:type="gramStart"/>
      <w:r w:rsidRPr="00BB3FA1">
        <w:rPr>
          <w:sz w:val="28"/>
          <w:szCs w:val="28"/>
        </w:rPr>
        <w:t>transmisja</w:t>
      </w:r>
      <w:proofErr w:type="gramEnd"/>
      <w:r w:rsidRPr="00BB3FA1">
        <w:rPr>
          <w:sz w:val="28"/>
          <w:szCs w:val="28"/>
        </w:rPr>
        <w:t xml:space="preserve"> online:</w:t>
      </w:r>
    </w:p>
    <w:p w:rsidR="00BB3FA1" w:rsidRPr="00BB3FA1" w:rsidRDefault="007D5F04" w:rsidP="00BB3FA1">
      <w:pPr>
        <w:jc w:val="center"/>
        <w:rPr>
          <w:rStyle w:val="Hipercze"/>
          <w:rFonts w:ascii="Helvetica" w:hAnsi="Helvetica"/>
          <w:sz w:val="21"/>
          <w:szCs w:val="21"/>
          <w:shd w:val="clear" w:color="auto" w:fill="FFFFFF"/>
        </w:rPr>
      </w:pPr>
      <w:hyperlink r:id="rId11" w:tgtFrame="_blank" w:history="1">
        <w:r w:rsidR="00BB3FA1" w:rsidRPr="00BB3FA1">
          <w:rPr>
            <w:rStyle w:val="Hipercze"/>
            <w:rFonts w:ascii="Helvetica" w:hAnsi="Helvetica"/>
            <w:sz w:val="21"/>
            <w:szCs w:val="21"/>
            <w:shd w:val="clear" w:color="auto" w:fill="FFFFFF"/>
          </w:rPr>
          <w:t>https://www.gotomeet.me/NCBJmeetings/uz3-and-phd4gen-seminars</w:t>
        </w:r>
      </w:hyperlink>
    </w:p>
    <w:p w:rsidR="00BB3FA1" w:rsidRPr="00BB3FA1" w:rsidRDefault="00BB3FA1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7A6F5A" w:rsidRPr="00BB3FA1" w:rsidRDefault="007A6F5A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AC327D" w:rsidRPr="00BB3FA1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</w:rPr>
      </w:pPr>
    </w:p>
    <w:p w:rsidR="00E74B70" w:rsidRPr="00BB3FA1" w:rsidRDefault="007A6F5A" w:rsidP="00476D6A">
      <w:pPr>
        <w:pStyle w:val="Standard"/>
        <w:jc w:val="center"/>
        <w:rPr>
          <w:rFonts w:eastAsia="Times New Roman"/>
          <w:b/>
          <w:bCs/>
          <w:color w:val="000080"/>
          <w:sz w:val="28"/>
          <w:szCs w:val="36"/>
        </w:rPr>
      </w:pPr>
      <w:proofErr w:type="gramStart"/>
      <w:r w:rsidRPr="007A6F5A">
        <w:rPr>
          <w:rFonts w:eastAsia="Times New Roman"/>
          <w:b/>
          <w:bCs/>
          <w:color w:val="000080"/>
          <w:sz w:val="28"/>
          <w:szCs w:val="36"/>
        </w:rPr>
        <w:t>dr</w:t>
      </w:r>
      <w:proofErr w:type="gramEnd"/>
      <w:r w:rsidRPr="007A6F5A">
        <w:rPr>
          <w:rFonts w:eastAsia="Times New Roman"/>
          <w:b/>
          <w:bCs/>
          <w:color w:val="000080"/>
          <w:sz w:val="28"/>
          <w:szCs w:val="36"/>
        </w:rPr>
        <w:t xml:space="preserve"> </w:t>
      </w:r>
      <w:r w:rsidR="00BB3FA1">
        <w:rPr>
          <w:rFonts w:eastAsia="Times New Roman"/>
          <w:b/>
          <w:bCs/>
          <w:color w:val="000080"/>
          <w:sz w:val="28"/>
          <w:szCs w:val="36"/>
        </w:rPr>
        <w:t>inż. Aleksej Kaszko</w:t>
      </w:r>
    </w:p>
    <w:p w:rsidR="007A6F5A" w:rsidRPr="00BB3FA1" w:rsidRDefault="007A6F5A" w:rsidP="00476D6A">
      <w:pPr>
        <w:pStyle w:val="Standard"/>
        <w:jc w:val="center"/>
        <w:rPr>
          <w:rFonts w:eastAsia="Times New Roman"/>
          <w:bCs/>
          <w:szCs w:val="36"/>
        </w:rPr>
      </w:pPr>
    </w:p>
    <w:p w:rsidR="00476D6A" w:rsidRPr="00BB3FA1" w:rsidRDefault="00476D6A" w:rsidP="00476D6A">
      <w:pPr>
        <w:pStyle w:val="Standard"/>
        <w:jc w:val="center"/>
        <w:rPr>
          <w:sz w:val="10"/>
        </w:rPr>
      </w:pPr>
      <w:r w:rsidRPr="00BB3FA1">
        <w:rPr>
          <w:rFonts w:eastAsia="Times New Roman"/>
          <w:b/>
          <w:bCs/>
          <w:color w:val="000080"/>
          <w:sz w:val="32"/>
          <w:szCs w:val="36"/>
        </w:rPr>
        <w:t xml:space="preserve"> </w:t>
      </w:r>
    </w:p>
    <w:p w:rsidR="000A5E5B" w:rsidRPr="00BB3FA1" w:rsidRDefault="00BB3FA1" w:rsidP="00A3452C">
      <w:pPr>
        <w:pStyle w:val="NormalnyWeb"/>
        <w:spacing w:after="0" w:afterAutospacing="0"/>
        <w:jc w:val="center"/>
        <w:rPr>
          <w:b/>
          <w:bCs/>
          <w:sz w:val="28"/>
          <w:szCs w:val="28"/>
        </w:rPr>
      </w:pPr>
      <w:r w:rsidRPr="00BB3FA1">
        <w:rPr>
          <w:b/>
          <w:bCs/>
          <w:sz w:val="28"/>
          <w:szCs w:val="28"/>
        </w:rPr>
        <w:t xml:space="preserve">Zastosowanie dynamicznych sieci </w:t>
      </w:r>
      <w:proofErr w:type="spellStart"/>
      <w:r w:rsidRPr="00BB3FA1">
        <w:rPr>
          <w:b/>
          <w:bCs/>
          <w:sz w:val="28"/>
          <w:szCs w:val="28"/>
        </w:rPr>
        <w:t>bayesowskich</w:t>
      </w:r>
      <w:proofErr w:type="spellEnd"/>
      <w:r w:rsidRPr="00BB3FA1">
        <w:rPr>
          <w:b/>
          <w:bCs/>
          <w:sz w:val="28"/>
          <w:szCs w:val="28"/>
        </w:rPr>
        <w:t xml:space="preserve"> w analizie ryzyka instalacji jądrowych</w:t>
      </w:r>
    </w:p>
    <w:p w:rsidR="00D1617E" w:rsidRPr="00BB3FA1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:rsidR="0047453A" w:rsidRPr="00BB3FA1" w:rsidRDefault="0047453A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:rsidR="002A4B62" w:rsidRPr="00E74B70" w:rsidRDefault="00E74B70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  <w:lang w:val="en-GB"/>
        </w:rPr>
      </w:pPr>
      <w:r w:rsidRPr="00E74B70">
        <w:rPr>
          <w:rFonts w:eastAsia="Times New Roman"/>
          <w:b/>
          <w:bCs/>
          <w:color w:val="000000"/>
          <w:sz w:val="26"/>
          <w:szCs w:val="26"/>
          <w:u w:val="single"/>
          <w:lang w:val="en-GB"/>
        </w:rPr>
        <w:t>Abstract</w:t>
      </w:r>
      <w:r w:rsidR="00476D6A" w:rsidRPr="00E74B70">
        <w:rPr>
          <w:rFonts w:eastAsia="Times New Roman"/>
          <w:color w:val="000000"/>
          <w:sz w:val="26"/>
          <w:szCs w:val="26"/>
          <w:u w:val="single"/>
          <w:lang w:val="en-GB"/>
        </w:rPr>
        <w:t>:</w:t>
      </w:r>
    </w:p>
    <w:p w:rsidR="00BF6A8F" w:rsidRDefault="00BF6A8F" w:rsidP="00B2344D">
      <w:pPr>
        <w:pStyle w:val="Standard"/>
        <w:jc w:val="both"/>
        <w:rPr>
          <w:sz w:val="22"/>
          <w:lang w:val="en-GB"/>
        </w:rPr>
      </w:pPr>
    </w:p>
    <w:p w:rsidR="00EA1D80" w:rsidRPr="00E74B70" w:rsidRDefault="00EA1D80" w:rsidP="00B2344D">
      <w:pPr>
        <w:pStyle w:val="Standard"/>
        <w:jc w:val="both"/>
        <w:rPr>
          <w:sz w:val="22"/>
          <w:lang w:val="en-GB"/>
        </w:rPr>
      </w:pPr>
    </w:p>
    <w:p w:rsidR="00BB3FA1" w:rsidRPr="00BB3FA1" w:rsidRDefault="00BB3FA1" w:rsidP="00BB3FA1">
      <w:pPr>
        <w:pStyle w:val="Standard"/>
        <w:ind w:firstLine="709"/>
        <w:jc w:val="both"/>
      </w:pPr>
      <w:r w:rsidRPr="00BB3FA1">
        <w:t xml:space="preserve">Awaria w Fukushima </w:t>
      </w:r>
      <w:proofErr w:type="spellStart"/>
      <w:r w:rsidRPr="00BB3FA1">
        <w:t>Daichi</w:t>
      </w:r>
      <w:proofErr w:type="spellEnd"/>
      <w:r w:rsidRPr="00BB3FA1">
        <w:t xml:space="preserve"> przyczyniła się do zwiększonego zainteresowania problematyką związaną z potencjalnym wpływem wielu jednocześnie występujących zagrożeń zewnętrznych na bezpieczeństwo obiektów jądrowych. W związku z powyższym autor opracował dwa podejścia uwzględniające wiele zagrożeń zewnętrznych</w:t>
      </w:r>
      <w:r>
        <w:t>,</w:t>
      </w:r>
      <w:r w:rsidRPr="00BB3FA1">
        <w:t xml:space="preserve"> które przy połączeniu tworzą jednolite podejście do modelowania wielu zagrożeń w analizach PSA. Pierwsze podejście obejmuje zastosowanie dynamicznych sieci </w:t>
      </w:r>
      <w:proofErr w:type="spellStart"/>
      <w:r w:rsidRPr="00BB3FA1">
        <w:t>bayesowskich</w:t>
      </w:r>
      <w:proofErr w:type="spellEnd"/>
      <w:r w:rsidRPr="00BB3FA1">
        <w:t xml:space="preserve"> (DBN) w wyznaczaniu częstości zdarzeń inicjujących. DBN została zaprojektowana w środowisku obliczeniowym </w:t>
      </w:r>
      <w:proofErr w:type="spellStart"/>
      <w:r w:rsidRPr="00BB3FA1">
        <w:t>Matlab</w:t>
      </w:r>
      <w:proofErr w:type="spellEnd"/>
      <w:r w:rsidRPr="00BB3FA1">
        <w:t>, z uwzględnieniem takich czynników jak</w:t>
      </w:r>
      <w:r>
        <w:t>:</w:t>
      </w:r>
      <w:r w:rsidRPr="00BB3FA1">
        <w:t xml:space="preserve"> trzęsienie ziemi, tsunami, starzenie oraz wpływu konserwacji i przeglądów na poprawę niezawodności elementów</w:t>
      </w:r>
      <w:r>
        <w:t>,</w:t>
      </w:r>
      <w:r w:rsidRPr="00BB3FA1">
        <w:t xml:space="preserve"> takich jak</w:t>
      </w:r>
      <w:r>
        <w:t>:</w:t>
      </w:r>
      <w:r w:rsidRPr="00BB3FA1">
        <w:t xml:space="preserve"> rozdzielnia elektryczna i inne. Drugie podejście przedstawia metodykę uwzględniania wielu zagrożeń zewnętrznych w drzewach błędów i drzewach zdarzeń. Podejście to zostało zaimplementowano w programie SAPHIRE z uwzględnieniem takich czynników zewnętrznych jak trzęsienie ziemi i powódź, w celu zademonstrowania zaproponowanej metody. </w:t>
      </w:r>
    </w:p>
    <w:p w:rsidR="00BB3FA1" w:rsidRDefault="00BB3FA1" w:rsidP="00BB3FA1">
      <w:pPr>
        <w:pStyle w:val="Standard"/>
        <w:ind w:firstLine="709"/>
        <w:jc w:val="both"/>
      </w:pPr>
      <w:r w:rsidRPr="00BB3FA1">
        <w:t xml:space="preserve">Wyniki analiz uzyskane z wykorzystaniem zaproponowanych metod zostały porównane </w:t>
      </w:r>
      <w:proofErr w:type="gramStart"/>
      <w:r w:rsidRPr="00BB3FA1">
        <w:t>z</w:t>
      </w:r>
      <w:proofErr w:type="gramEnd"/>
      <w:r w:rsidRPr="00BB3FA1">
        <w:t xml:space="preserve"> modelami referencyjnymi w celu pokazania ich poprawności oraz przeprowadzono analizy niepewności dla uzyskanych wyników.</w:t>
      </w:r>
    </w:p>
    <w:p w:rsidR="00E5253E" w:rsidRPr="00E73F99" w:rsidRDefault="00E5253E" w:rsidP="00E5253E">
      <w:pPr>
        <w:pStyle w:val="Standard"/>
        <w:ind w:firstLine="709"/>
        <w:jc w:val="both"/>
      </w:pPr>
    </w:p>
    <w:p w:rsidR="00D83C97" w:rsidRPr="00E73F99" w:rsidRDefault="00D83C97" w:rsidP="00B2344D">
      <w:pPr>
        <w:pStyle w:val="Standard"/>
        <w:ind w:firstLine="709"/>
        <w:jc w:val="both"/>
        <w:rPr>
          <w:sz w:val="22"/>
        </w:rPr>
      </w:pPr>
    </w:p>
    <w:p w:rsidR="00476D6A" w:rsidRPr="00E73F99" w:rsidRDefault="005253D5" w:rsidP="00476D6A">
      <w:pPr>
        <w:pStyle w:val="Standard"/>
        <w:jc w:val="both"/>
      </w:pPr>
      <w:r w:rsidRPr="00E73F99">
        <w:t>Serdecznie zapraszamy</w:t>
      </w:r>
      <w:r w:rsidR="00476D6A" w:rsidRPr="00E73F99">
        <w:t> </w:t>
      </w:r>
    </w:p>
    <w:p w:rsidR="00476D6A" w:rsidRPr="00E73F99" w:rsidRDefault="00476D6A" w:rsidP="00476D6A">
      <w:pPr>
        <w:pStyle w:val="Standard"/>
        <w:jc w:val="both"/>
      </w:pPr>
      <w:r w:rsidRPr="00E73F99">
        <w:t>M</w:t>
      </w:r>
      <w:r w:rsidR="00E73F99" w:rsidRPr="00E73F99">
        <w:t>ariusz</w:t>
      </w:r>
      <w:r w:rsidR="00E73F99">
        <w:t xml:space="preserve"> Dąbrowski, Tomasz</w:t>
      </w:r>
      <w:r w:rsidRPr="00E73F99">
        <w:t xml:space="preserve"> Kwiatkowski</w:t>
      </w:r>
    </w:p>
    <w:p w:rsidR="00E74B70" w:rsidRPr="00944BA4" w:rsidRDefault="007D5F04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</w:rPr>
      </w:pPr>
      <w:hyperlink r:id="rId12" w:tgtFrame="_blank" w:history="1">
        <w:r w:rsidR="00476D6A" w:rsidRPr="00944BA4">
          <w:rPr>
            <w:rStyle w:val="Hipercze"/>
            <w:rFonts w:asciiTheme="minorHAnsi" w:hAnsiTheme="minorHAnsi" w:cstheme="minorHAnsi"/>
            <w:sz w:val="22"/>
            <w:szCs w:val="20"/>
          </w:rPr>
          <w:t>http://www.phd4gen.pl</w:t>
        </w:r>
      </w:hyperlink>
      <w:bookmarkEnd w:id="0"/>
      <w:bookmarkEnd w:id="1"/>
    </w:p>
    <w:sectPr w:rsidR="00E74B70" w:rsidRPr="00944BA4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04" w:rsidRDefault="007D5F04">
      <w:r>
        <w:separator/>
      </w:r>
    </w:p>
  </w:endnote>
  <w:endnote w:type="continuationSeparator" w:id="0">
    <w:p w:rsidR="007D5F04" w:rsidRDefault="007D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Default="00BC2D0A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04" w:rsidRDefault="007D5F04">
      <w:r>
        <w:separator/>
      </w:r>
    </w:p>
  </w:footnote>
  <w:footnote w:type="continuationSeparator" w:id="0">
    <w:p w:rsidR="007D5F04" w:rsidRDefault="007D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Default="007D5F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BB3FA1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EE2876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A" w:rsidRDefault="00BC2D0A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612F6"/>
    <w:rsid w:val="00061C1D"/>
    <w:rsid w:val="00062235"/>
    <w:rsid w:val="000721F7"/>
    <w:rsid w:val="000727C2"/>
    <w:rsid w:val="000856D5"/>
    <w:rsid w:val="00087052"/>
    <w:rsid w:val="00095202"/>
    <w:rsid w:val="000A11EE"/>
    <w:rsid w:val="000A5E5B"/>
    <w:rsid w:val="000C1B7B"/>
    <w:rsid w:val="000C32C9"/>
    <w:rsid w:val="000C4377"/>
    <w:rsid w:val="000C76EB"/>
    <w:rsid w:val="000C7D5D"/>
    <w:rsid w:val="000E1B8A"/>
    <w:rsid w:val="000F267B"/>
    <w:rsid w:val="00100BDE"/>
    <w:rsid w:val="00104BE2"/>
    <w:rsid w:val="00123447"/>
    <w:rsid w:val="001314B4"/>
    <w:rsid w:val="00135BAF"/>
    <w:rsid w:val="001405F5"/>
    <w:rsid w:val="00142AF9"/>
    <w:rsid w:val="00152AD2"/>
    <w:rsid w:val="00152F6B"/>
    <w:rsid w:val="00153F7E"/>
    <w:rsid w:val="00162467"/>
    <w:rsid w:val="0016498E"/>
    <w:rsid w:val="0017489E"/>
    <w:rsid w:val="0019070E"/>
    <w:rsid w:val="00191E48"/>
    <w:rsid w:val="001A533C"/>
    <w:rsid w:val="001B55E0"/>
    <w:rsid w:val="001D7A9B"/>
    <w:rsid w:val="001F0651"/>
    <w:rsid w:val="00204A6B"/>
    <w:rsid w:val="00204D1F"/>
    <w:rsid w:val="0020622A"/>
    <w:rsid w:val="00211FB7"/>
    <w:rsid w:val="00220B1C"/>
    <w:rsid w:val="00222932"/>
    <w:rsid w:val="002240D5"/>
    <w:rsid w:val="00225F53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9273D"/>
    <w:rsid w:val="00296D2E"/>
    <w:rsid w:val="002A44BF"/>
    <w:rsid w:val="002A4B62"/>
    <w:rsid w:val="002C7AE6"/>
    <w:rsid w:val="002D2709"/>
    <w:rsid w:val="002E06EE"/>
    <w:rsid w:val="002E20FA"/>
    <w:rsid w:val="002F5E34"/>
    <w:rsid w:val="002F68B1"/>
    <w:rsid w:val="00304850"/>
    <w:rsid w:val="00313874"/>
    <w:rsid w:val="00316C90"/>
    <w:rsid w:val="00321617"/>
    <w:rsid w:val="00330CCF"/>
    <w:rsid w:val="00335204"/>
    <w:rsid w:val="003633EB"/>
    <w:rsid w:val="00365B48"/>
    <w:rsid w:val="00376563"/>
    <w:rsid w:val="0038151C"/>
    <w:rsid w:val="003A19AF"/>
    <w:rsid w:val="003A6700"/>
    <w:rsid w:val="003B2283"/>
    <w:rsid w:val="003B2966"/>
    <w:rsid w:val="003B2BFE"/>
    <w:rsid w:val="003C03B7"/>
    <w:rsid w:val="003C0D96"/>
    <w:rsid w:val="003C5B45"/>
    <w:rsid w:val="003D1793"/>
    <w:rsid w:val="003E0EA3"/>
    <w:rsid w:val="003E1052"/>
    <w:rsid w:val="003E6691"/>
    <w:rsid w:val="004009BE"/>
    <w:rsid w:val="00416AEE"/>
    <w:rsid w:val="004213DD"/>
    <w:rsid w:val="00424621"/>
    <w:rsid w:val="00425B66"/>
    <w:rsid w:val="0044055B"/>
    <w:rsid w:val="0044069F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B3325"/>
    <w:rsid w:val="004B5A90"/>
    <w:rsid w:val="004B78FE"/>
    <w:rsid w:val="004C1B3B"/>
    <w:rsid w:val="004D5F1B"/>
    <w:rsid w:val="004E592D"/>
    <w:rsid w:val="004E5A22"/>
    <w:rsid w:val="004F456A"/>
    <w:rsid w:val="005057D5"/>
    <w:rsid w:val="00511F99"/>
    <w:rsid w:val="00524885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9647D"/>
    <w:rsid w:val="005A3E8B"/>
    <w:rsid w:val="005A497B"/>
    <w:rsid w:val="005A79E9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6A9B"/>
    <w:rsid w:val="006633D7"/>
    <w:rsid w:val="00665F1A"/>
    <w:rsid w:val="006663AC"/>
    <w:rsid w:val="00673492"/>
    <w:rsid w:val="00674A62"/>
    <w:rsid w:val="00691E8C"/>
    <w:rsid w:val="00695C88"/>
    <w:rsid w:val="006B5AE2"/>
    <w:rsid w:val="006D18DD"/>
    <w:rsid w:val="006E394E"/>
    <w:rsid w:val="006E4399"/>
    <w:rsid w:val="007038EB"/>
    <w:rsid w:val="0071542C"/>
    <w:rsid w:val="00716820"/>
    <w:rsid w:val="00717CDF"/>
    <w:rsid w:val="00725441"/>
    <w:rsid w:val="00736D3C"/>
    <w:rsid w:val="007414CF"/>
    <w:rsid w:val="007437BA"/>
    <w:rsid w:val="0075473E"/>
    <w:rsid w:val="00773E24"/>
    <w:rsid w:val="00776E7B"/>
    <w:rsid w:val="007821BB"/>
    <w:rsid w:val="00784BCC"/>
    <w:rsid w:val="00786290"/>
    <w:rsid w:val="007901FE"/>
    <w:rsid w:val="00793CD5"/>
    <w:rsid w:val="00796582"/>
    <w:rsid w:val="007A1694"/>
    <w:rsid w:val="007A1E37"/>
    <w:rsid w:val="007A6BE2"/>
    <w:rsid w:val="007A6EF9"/>
    <w:rsid w:val="007A6F5A"/>
    <w:rsid w:val="007B17E8"/>
    <w:rsid w:val="007C492A"/>
    <w:rsid w:val="007D4021"/>
    <w:rsid w:val="007D5F04"/>
    <w:rsid w:val="007D6DEB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21CCE"/>
    <w:rsid w:val="008247EC"/>
    <w:rsid w:val="0083185E"/>
    <w:rsid w:val="00843A3A"/>
    <w:rsid w:val="00844681"/>
    <w:rsid w:val="00853948"/>
    <w:rsid w:val="0086135F"/>
    <w:rsid w:val="00863F0D"/>
    <w:rsid w:val="00870987"/>
    <w:rsid w:val="00871F67"/>
    <w:rsid w:val="008772F6"/>
    <w:rsid w:val="00881644"/>
    <w:rsid w:val="00887521"/>
    <w:rsid w:val="00887823"/>
    <w:rsid w:val="00896903"/>
    <w:rsid w:val="008A0245"/>
    <w:rsid w:val="008A30BF"/>
    <w:rsid w:val="008A6B65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37AC"/>
    <w:rsid w:val="00935CFD"/>
    <w:rsid w:val="00942C9F"/>
    <w:rsid w:val="00944BA4"/>
    <w:rsid w:val="00946BBF"/>
    <w:rsid w:val="00954247"/>
    <w:rsid w:val="009645B8"/>
    <w:rsid w:val="00974AF1"/>
    <w:rsid w:val="00986C2D"/>
    <w:rsid w:val="009A205D"/>
    <w:rsid w:val="009B4FA2"/>
    <w:rsid w:val="009D0C9B"/>
    <w:rsid w:val="009E1EFF"/>
    <w:rsid w:val="009F5FF7"/>
    <w:rsid w:val="00A05D62"/>
    <w:rsid w:val="00A176FA"/>
    <w:rsid w:val="00A22102"/>
    <w:rsid w:val="00A3452C"/>
    <w:rsid w:val="00A35D1A"/>
    <w:rsid w:val="00A528E6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3520"/>
    <w:rsid w:val="00B03AEA"/>
    <w:rsid w:val="00B133E0"/>
    <w:rsid w:val="00B13C72"/>
    <w:rsid w:val="00B2255A"/>
    <w:rsid w:val="00B2344D"/>
    <w:rsid w:val="00B26936"/>
    <w:rsid w:val="00B31B8A"/>
    <w:rsid w:val="00B4271F"/>
    <w:rsid w:val="00B44510"/>
    <w:rsid w:val="00B52D2D"/>
    <w:rsid w:val="00B61231"/>
    <w:rsid w:val="00B62723"/>
    <w:rsid w:val="00B75027"/>
    <w:rsid w:val="00B76840"/>
    <w:rsid w:val="00B768B7"/>
    <w:rsid w:val="00B81B94"/>
    <w:rsid w:val="00B870B6"/>
    <w:rsid w:val="00BA6B74"/>
    <w:rsid w:val="00BB0025"/>
    <w:rsid w:val="00BB3FA1"/>
    <w:rsid w:val="00BB7D90"/>
    <w:rsid w:val="00BC2D0A"/>
    <w:rsid w:val="00BC6BD3"/>
    <w:rsid w:val="00BC728B"/>
    <w:rsid w:val="00BD624F"/>
    <w:rsid w:val="00BE2289"/>
    <w:rsid w:val="00BF136D"/>
    <w:rsid w:val="00BF3189"/>
    <w:rsid w:val="00BF31E3"/>
    <w:rsid w:val="00BF6A8F"/>
    <w:rsid w:val="00C0079F"/>
    <w:rsid w:val="00C0414C"/>
    <w:rsid w:val="00C05F28"/>
    <w:rsid w:val="00C305E3"/>
    <w:rsid w:val="00C31C43"/>
    <w:rsid w:val="00C3479D"/>
    <w:rsid w:val="00C37785"/>
    <w:rsid w:val="00C41936"/>
    <w:rsid w:val="00C46334"/>
    <w:rsid w:val="00C47FC0"/>
    <w:rsid w:val="00C51A95"/>
    <w:rsid w:val="00C53237"/>
    <w:rsid w:val="00C55E59"/>
    <w:rsid w:val="00C60FCA"/>
    <w:rsid w:val="00C657E4"/>
    <w:rsid w:val="00C66367"/>
    <w:rsid w:val="00C7088D"/>
    <w:rsid w:val="00C74AE0"/>
    <w:rsid w:val="00C75840"/>
    <w:rsid w:val="00C76553"/>
    <w:rsid w:val="00C8712F"/>
    <w:rsid w:val="00C927A6"/>
    <w:rsid w:val="00C94BF7"/>
    <w:rsid w:val="00CA0031"/>
    <w:rsid w:val="00CA7B81"/>
    <w:rsid w:val="00CB5973"/>
    <w:rsid w:val="00CB7847"/>
    <w:rsid w:val="00CC605F"/>
    <w:rsid w:val="00CD1709"/>
    <w:rsid w:val="00CE4B3B"/>
    <w:rsid w:val="00CE5D2A"/>
    <w:rsid w:val="00CE77F0"/>
    <w:rsid w:val="00CF2FA1"/>
    <w:rsid w:val="00CF3919"/>
    <w:rsid w:val="00D016A6"/>
    <w:rsid w:val="00D04685"/>
    <w:rsid w:val="00D04BBD"/>
    <w:rsid w:val="00D1617E"/>
    <w:rsid w:val="00D2584A"/>
    <w:rsid w:val="00D47532"/>
    <w:rsid w:val="00D61C72"/>
    <w:rsid w:val="00D66BEF"/>
    <w:rsid w:val="00D820F3"/>
    <w:rsid w:val="00D83C97"/>
    <w:rsid w:val="00D93CF3"/>
    <w:rsid w:val="00DA0D6D"/>
    <w:rsid w:val="00DA76B3"/>
    <w:rsid w:val="00DA7C27"/>
    <w:rsid w:val="00DB7183"/>
    <w:rsid w:val="00DC2A4E"/>
    <w:rsid w:val="00DC7EF5"/>
    <w:rsid w:val="00DD3D43"/>
    <w:rsid w:val="00DD4803"/>
    <w:rsid w:val="00DD62EE"/>
    <w:rsid w:val="00DF0C61"/>
    <w:rsid w:val="00DF1B96"/>
    <w:rsid w:val="00DF66FA"/>
    <w:rsid w:val="00E01A85"/>
    <w:rsid w:val="00E24292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D25CE"/>
    <w:rsid w:val="00ED6523"/>
    <w:rsid w:val="00EE2876"/>
    <w:rsid w:val="00EE774B"/>
    <w:rsid w:val="00EF22ED"/>
    <w:rsid w:val="00F11207"/>
    <w:rsid w:val="00F13B9B"/>
    <w:rsid w:val="00F23329"/>
    <w:rsid w:val="00F23B85"/>
    <w:rsid w:val="00F41E6E"/>
    <w:rsid w:val="00F50528"/>
    <w:rsid w:val="00F56CD9"/>
    <w:rsid w:val="00F710CB"/>
    <w:rsid w:val="00F82AA7"/>
    <w:rsid w:val="00F84D05"/>
    <w:rsid w:val="00F929E8"/>
    <w:rsid w:val="00F93916"/>
    <w:rsid w:val="00F93E10"/>
    <w:rsid w:val="00F9620D"/>
    <w:rsid w:val="00F968BA"/>
    <w:rsid w:val="00FA33A2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d4ge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FBAAD-7D80-4257-912B-1C5DE07C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82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2022-11-17T14:38:00Z</cp:lastPrinted>
  <dcterms:created xsi:type="dcterms:W3CDTF">2022-11-18T10:55:00Z</dcterms:created>
  <dcterms:modified xsi:type="dcterms:W3CDTF">2022-11-18T10:55:00Z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