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57F" w:rsidRDefault="0034457F">
      <w:pPr>
        <w:pStyle w:val="Standard"/>
        <w:jc w:val="center"/>
        <w:rPr>
          <w:rFonts w:ascii="Nimbus Roman" w:hAnsi="Nimbus Roman"/>
          <w:b/>
          <w:bCs/>
          <w:sz w:val="32"/>
          <w:szCs w:val="32"/>
        </w:rPr>
      </w:pPr>
      <w:bookmarkStart w:id="0" w:name="_GoBack"/>
      <w:bookmarkEnd w:id="0"/>
    </w:p>
    <w:p w:rsidR="0034457F" w:rsidRDefault="00FB0328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Seminarium Astrofizyczne</w:t>
      </w:r>
    </w:p>
    <w:p w:rsidR="0034457F" w:rsidRDefault="0034457F">
      <w:pPr>
        <w:pStyle w:val="Standard"/>
        <w:jc w:val="center"/>
        <w:rPr>
          <w:b/>
          <w:bCs/>
          <w:sz w:val="12"/>
          <w:szCs w:val="12"/>
        </w:rPr>
      </w:pPr>
    </w:p>
    <w:p w:rsidR="0034457F" w:rsidRDefault="00FB0328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wtorek 25.10.2022 godz. </w:t>
      </w:r>
      <w:r>
        <w:rPr>
          <w:sz w:val="32"/>
          <w:szCs w:val="32"/>
        </w:rPr>
        <w:t>12:30</w:t>
      </w:r>
    </w:p>
    <w:p w:rsidR="0034457F" w:rsidRDefault="00FB0328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ul. Pasteura 7, sala 404</w:t>
      </w:r>
    </w:p>
    <w:p w:rsidR="0034457F" w:rsidRDefault="0034457F">
      <w:pPr>
        <w:pStyle w:val="Standard"/>
        <w:jc w:val="center"/>
      </w:pPr>
    </w:p>
    <w:p w:rsidR="0034457F" w:rsidRDefault="00FB0328">
      <w:pPr>
        <w:pStyle w:val="Standard"/>
        <w:jc w:val="center"/>
      </w:pPr>
      <w:r>
        <w:rPr>
          <w:sz w:val="28"/>
          <w:szCs w:val="28"/>
        </w:rPr>
        <w:t>transmisja online:</w:t>
      </w:r>
    </w:p>
    <w:p w:rsidR="0034457F" w:rsidRDefault="00FB0328">
      <w:pPr>
        <w:pStyle w:val="Standard"/>
        <w:jc w:val="center"/>
        <w:rPr>
          <w:color w:val="0E71EB"/>
          <w:sz w:val="28"/>
          <w:szCs w:val="28"/>
        </w:rPr>
      </w:pPr>
      <w:r>
        <w:rPr>
          <w:color w:val="0E71EB"/>
          <w:sz w:val="28"/>
          <w:szCs w:val="28"/>
        </w:rPr>
        <w:t>https://www.gotomeet.me/NCBJmeetings/seminarium-astrofizyczne</w:t>
      </w:r>
    </w:p>
    <w:p w:rsidR="0034457F" w:rsidRDefault="00FB0328">
      <w:pPr>
        <w:pStyle w:val="Standard"/>
        <w:jc w:val="center"/>
        <w:rPr>
          <w:sz w:val="28"/>
        </w:rPr>
      </w:pPr>
      <w:r>
        <w:rPr>
          <w:color w:val="000000"/>
          <w:sz w:val="28"/>
          <w:szCs w:val="28"/>
        </w:rPr>
        <w:t xml:space="preserve">ID </w:t>
      </w:r>
      <w:r>
        <w:rPr>
          <w:sz w:val="28"/>
        </w:rPr>
        <w:t xml:space="preserve">349-387-373     </w:t>
      </w:r>
      <w:r>
        <w:rPr>
          <w:sz w:val="28"/>
          <w:szCs w:val="28"/>
        </w:rPr>
        <w:t>Password: AstroSemi</w:t>
      </w:r>
    </w:p>
    <w:p w:rsidR="0034457F" w:rsidRDefault="0034457F">
      <w:pPr>
        <w:pStyle w:val="Standard"/>
        <w:jc w:val="center"/>
        <w:rPr>
          <w:b/>
          <w:bCs/>
          <w:sz w:val="12"/>
          <w:szCs w:val="12"/>
        </w:rPr>
      </w:pPr>
    </w:p>
    <w:p w:rsidR="0034457F" w:rsidRDefault="0034457F">
      <w:pPr>
        <w:pStyle w:val="Standard"/>
        <w:jc w:val="center"/>
        <w:rPr>
          <w:b/>
          <w:bCs/>
        </w:rPr>
      </w:pPr>
    </w:p>
    <w:p w:rsidR="0034457F" w:rsidRDefault="0034457F">
      <w:pPr>
        <w:pStyle w:val="Standard"/>
        <w:jc w:val="center"/>
        <w:rPr>
          <w:b/>
          <w:bCs/>
          <w:sz w:val="16"/>
          <w:szCs w:val="16"/>
        </w:rPr>
      </w:pPr>
    </w:p>
    <w:p w:rsidR="0034457F" w:rsidRDefault="00FB0328">
      <w:pPr>
        <w:pStyle w:val="Standard"/>
        <w:spacing w:line="360" w:lineRule="auto"/>
        <w:jc w:val="center"/>
        <w:rPr>
          <w:sz w:val="32"/>
          <w:szCs w:val="32"/>
        </w:rPr>
      </w:pPr>
      <w:r>
        <w:rPr>
          <w:rFonts w:cs="Times New Roman"/>
          <w:b/>
          <w:color w:val="000000"/>
          <w:sz w:val="28"/>
          <w:szCs w:val="28"/>
          <w:shd w:val="clear" w:color="auto" w:fill="FFFFFF"/>
          <w:lang w:val="en-US"/>
        </w:rPr>
        <w:t>Oleksandr Sushchov</w:t>
      </w:r>
      <w:bookmarkStart w:id="1" w:name="tabEventDetails2"/>
      <w:bookmarkEnd w:id="1"/>
      <w:r>
        <w:rPr>
          <w:rFonts w:cs="Times New Roman"/>
          <w:b/>
          <w:color w:val="000000"/>
          <w:sz w:val="28"/>
          <w:szCs w:val="28"/>
          <w:shd w:val="clear" w:color="auto" w:fill="FFFFFF"/>
          <w:lang w:val="en-US"/>
        </w:rPr>
        <w:br/>
      </w:r>
      <w:r>
        <w:rPr>
          <w:sz w:val="22"/>
          <w:szCs w:val="22"/>
          <w:lang w:val="en-US"/>
        </w:rPr>
        <w:t>(</w:t>
      </w:r>
      <w:r>
        <w:rPr>
          <w:rFonts w:cs="Times New Roman"/>
          <w:sz w:val="22"/>
          <w:szCs w:val="22"/>
          <w:lang w:val="en-US"/>
        </w:rPr>
        <w:t>Institute of Nuclear Physics Polish Academy of Sciences, Krak</w:t>
      </w:r>
      <w:r>
        <w:rPr>
          <w:rFonts w:cs="Times New Roman"/>
          <w:sz w:val="22"/>
          <w:szCs w:val="22"/>
          <w:lang w:val="pl-PL"/>
        </w:rPr>
        <w:t xml:space="preserve">ów, </w:t>
      </w:r>
      <w:r>
        <w:rPr>
          <w:rFonts w:cs="Times New Roman"/>
          <w:sz w:val="22"/>
          <w:szCs w:val="22"/>
          <w:lang w:val="en-US"/>
        </w:rPr>
        <w:t>Poland)</w:t>
      </w:r>
    </w:p>
    <w:p w:rsidR="0034457F" w:rsidRDefault="0034457F">
      <w:pPr>
        <w:pStyle w:val="Standard"/>
        <w:jc w:val="center"/>
      </w:pPr>
    </w:p>
    <w:p w:rsidR="0034457F" w:rsidRDefault="00FB0328">
      <w:pPr>
        <w:pStyle w:val="Standard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  <w:lang w:val="en-US"/>
        </w:rPr>
        <w:t>Cosmic Ray Extremely Distributed Observatory (CREDO): status and prospects</w:t>
      </w:r>
    </w:p>
    <w:p w:rsidR="0034457F" w:rsidRDefault="0034457F">
      <w:pPr>
        <w:pStyle w:val="Standard"/>
        <w:jc w:val="center"/>
        <w:rPr>
          <w:rFonts w:ascii="Nimbus Roman No9 L" w:hAnsi="Nimbus Roman No9 L"/>
          <w:b/>
          <w:bCs/>
          <w:color w:val="000000"/>
          <w:sz w:val="32"/>
          <w:szCs w:val="32"/>
        </w:rPr>
      </w:pPr>
    </w:p>
    <w:p w:rsidR="0034457F" w:rsidRDefault="0034457F">
      <w:pPr>
        <w:pStyle w:val="Standard"/>
        <w:jc w:val="both"/>
        <w:rPr>
          <w:rFonts w:ascii="Nimbus Roman" w:hAnsi="Nimbus Roman"/>
        </w:rPr>
      </w:pPr>
    </w:p>
    <w:p w:rsidR="0034457F" w:rsidRDefault="00FB032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Cosmic-Ray Extremely Distributed Observatory (CREDO) is a </w:t>
      </w:r>
      <w:r>
        <w:rPr>
          <w:sz w:val="28"/>
          <w:szCs w:val="28"/>
        </w:rPr>
        <w:t xml:space="preserve">global collaboration aimed at study of cosmic rays (CR) and cosmic-ray ensembles (CRE): particle cascades resulting from interactions of high-energy cosmic rays </w:t>
      </w:r>
      <w:r>
        <w:rPr>
          <w:sz w:val="28"/>
          <w:szCs w:val="28"/>
          <w:lang w:val="en-US"/>
        </w:rPr>
        <w:t xml:space="preserve">with radiation, matter and fields while propagating in space. </w:t>
      </w:r>
      <w:r>
        <w:rPr>
          <w:sz w:val="28"/>
          <w:szCs w:val="28"/>
        </w:rPr>
        <w:t>The CREDO program encompasses tes</w:t>
      </w:r>
      <w:r>
        <w:rPr>
          <w:sz w:val="28"/>
          <w:szCs w:val="28"/>
        </w:rPr>
        <w:t>ting already known CR scenarios, being prepared to observe unexpected physics as well, which makes it suitable for multi-messenger and interdisciplinary applications. Since CRE might arise in a wide range of processes and physics conditions, they are expec</w:t>
      </w:r>
      <w:r>
        <w:rPr>
          <w:sz w:val="28"/>
          <w:szCs w:val="28"/>
        </w:rPr>
        <w:t>ted to be spread temporally and/or spatially, and compose constituents covering the whole cosmic-ray energy spectrum. Thus, the potential observation of at least parts of such phenomena sets additional requirements to the size of a detection infrastructure</w:t>
      </w:r>
      <w:r>
        <w:rPr>
          <w:sz w:val="28"/>
          <w:szCs w:val="28"/>
        </w:rPr>
        <w:t>. In the current talk, we discuss the challenges the CREDO project faces and overview its results and perspectives.</w:t>
      </w:r>
    </w:p>
    <w:p w:rsidR="0034457F" w:rsidRDefault="00FB0328">
      <w:pPr>
        <w:pStyle w:val="Standard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 xml:space="preserve">     Serdecznie zapraszam,</w:t>
      </w:r>
    </w:p>
    <w:p w:rsidR="0034457F" w:rsidRDefault="00FB0328">
      <w:pPr>
        <w:pStyle w:val="Standard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  <w:lang w:val="pl-PL"/>
        </w:rPr>
        <w:t xml:space="preserve">               </w:t>
      </w:r>
      <w:r>
        <w:rPr>
          <w:rFonts w:ascii="Nimbus Roman" w:hAnsi="Nimbus Roman"/>
          <w:sz w:val="28"/>
          <w:szCs w:val="28"/>
          <w:lang w:val="en-US"/>
        </w:rPr>
        <w:t>Agnieszka Majczyna</w:t>
      </w:r>
    </w:p>
    <w:sectPr w:rsidR="0034457F"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328" w:rsidRDefault="00FB0328">
      <w:r>
        <w:separator/>
      </w:r>
    </w:p>
  </w:endnote>
  <w:endnote w:type="continuationSeparator" w:id="0">
    <w:p w:rsidR="00FB0328" w:rsidRDefault="00FB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AR PL SungtiL GB">
    <w:charset w:val="00"/>
    <w:family w:val="auto"/>
    <w:pitch w:val="variable"/>
  </w:font>
  <w:font w:name="Lohit Devanagari">
    <w:charset w:val="00"/>
    <w:family w:val="auto"/>
    <w:pitch w:val="variable"/>
  </w:font>
  <w:font w:name="Liberation Sans">
    <w:charset w:val="00"/>
    <w:family w:val="swiss"/>
    <w:pitch w:val="variable"/>
  </w:font>
  <w:font w:name="Droid Sans Fallback">
    <w:charset w:val="00"/>
    <w:family w:val="auto"/>
    <w:pitch w:val="variable"/>
  </w:font>
  <w:font w:name="Lohit Marathi">
    <w:charset w:val="00"/>
    <w:family w:val="auto"/>
    <w:pitch w:val="variable"/>
  </w:font>
  <w:font w:name="Droid Sans">
    <w:charset w:val="00"/>
    <w:family w:val="auto"/>
    <w:pitch w:val="variable"/>
  </w:font>
  <w:font w:name="Lohit Hindi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Mono">
    <w:charset w:val="00"/>
    <w:family w:val="modern"/>
    <w:pitch w:val="fixed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imbus Roman">
    <w:altName w:val="Times New Roman"/>
    <w:charset w:val="00"/>
    <w:family w:val="auto"/>
    <w:pitch w:val="variable"/>
  </w:font>
  <w:font w:name="Nimbus Roman No9 L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328" w:rsidRDefault="00FB0328">
      <w:r>
        <w:rPr>
          <w:color w:val="000000"/>
        </w:rPr>
        <w:separator/>
      </w:r>
    </w:p>
  </w:footnote>
  <w:footnote w:type="continuationSeparator" w:id="0">
    <w:p w:rsidR="00FB0328" w:rsidRDefault="00FB0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425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4457F"/>
    <w:rsid w:val="0034457F"/>
    <w:rsid w:val="006F340C"/>
    <w:rsid w:val="00FB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EF27A08-6EC9-463F-AB0A-179F5D2E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 PL SungtiL GB" w:hAnsi="Liberation Serif" w:cs="Lohit Devanagari"/>
        <w:kern w:val="3"/>
        <w:sz w:val="24"/>
        <w:szCs w:val="24"/>
        <w:lang w:val="en-GB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pPr>
      <w:outlineLvl w:val="0"/>
    </w:pPr>
    <w:rPr>
      <w:b/>
      <w:bCs/>
    </w:rPr>
  </w:style>
  <w:style w:type="paragraph" w:styleId="Nagwek2">
    <w:name w:val="heading 2"/>
    <w:basedOn w:val="Nagwek"/>
    <w:next w:val="Textbody"/>
    <w:pPr>
      <w:outlineLvl w:val="1"/>
    </w:pPr>
    <w:rPr>
      <w:rFonts w:ascii="Liberation Serif" w:hAnsi="Liberation Serif"/>
      <w:b/>
      <w:bCs/>
      <w:sz w:val="36"/>
      <w:szCs w:val="36"/>
    </w:rPr>
  </w:style>
  <w:style w:type="paragraph" w:styleId="Nagwek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paragraph" w:styleId="Nagwek5">
    <w:name w:val="heading 5"/>
    <w:basedOn w:val="Heading"/>
    <w:next w:val="Textbody"/>
    <w:pPr>
      <w:spacing w:before="120" w:after="60"/>
      <w:outlineLvl w:val="4"/>
    </w:pPr>
    <w:rPr>
      <w:rFonts w:ascii="Liberation Serif" w:eastAsia="AR PL SungtiL GB" w:hAnsi="Liberation Serif" w:cs="Lohit Devanaga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Liberation Sans" w:eastAsia="Droid Sans" w:hAnsi="Liberation Sans" w:cs="Lohit Hind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ohit Hindi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roid Sans Fallback" w:hAnsi="Liberation Sans" w:cs="Lohit Marathi"/>
      <w:sz w:val="28"/>
      <w:szCs w:val="28"/>
    </w:r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PreformattedText">
    <w:name w:val="Preformatted Text"/>
    <w:basedOn w:val="Standard"/>
    <w:rPr>
      <w:rFonts w:ascii="Liberation Mono" w:hAnsi="Liberation Mono" w:cs="Liberation Mono"/>
      <w:sz w:val="20"/>
      <w:szCs w:val="20"/>
    </w:rPr>
  </w:style>
  <w:style w:type="paragraph" w:customStyle="1" w:styleId="Indexuser">
    <w:name w:val="Index (user)"/>
    <w:basedOn w:val="Standard"/>
    <w:pPr>
      <w:suppressLineNumbers/>
    </w:pPr>
    <w:rPr>
      <w:rFonts w:cs="Arial"/>
    </w:rPr>
  </w:style>
  <w:style w:type="paragraph" w:customStyle="1" w:styleId="Captionuser">
    <w:name w:val="Caption (user)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Internetlink">
    <w:name w:val="Internet link"/>
    <w:rPr>
      <w:color w:val="000080"/>
      <w:u w:val="single"/>
    </w:rPr>
  </w:style>
  <w:style w:type="character" w:styleId="Uwydatnienie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M</dc:creator>
  <cp:lastModifiedBy>Kuźniar Katarzyna</cp:lastModifiedBy>
  <cp:revision>2</cp:revision>
  <dcterms:created xsi:type="dcterms:W3CDTF">2022-10-19T13:09:00Z</dcterms:created>
  <dcterms:modified xsi:type="dcterms:W3CDTF">2022-10-19T13:09:00Z</dcterms:modified>
</cp:coreProperties>
</file>