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82" w:rsidRDefault="00AB3E82">
      <w:pPr>
        <w:pStyle w:val="Standard"/>
        <w:jc w:val="center"/>
      </w:pPr>
      <w:bookmarkStart w:id="0" w:name="_GoBack"/>
      <w:bookmarkEnd w:id="0"/>
    </w:p>
    <w:p w:rsidR="00AB3E82" w:rsidRDefault="00AB3E82">
      <w:pPr>
        <w:pStyle w:val="Standard"/>
        <w:jc w:val="center"/>
      </w:pPr>
    </w:p>
    <w:p w:rsidR="00AB3E82" w:rsidRDefault="00AB3E82">
      <w:pPr>
        <w:pStyle w:val="Standard"/>
        <w:jc w:val="center"/>
      </w:pPr>
    </w:p>
    <w:p w:rsidR="00AB3E82" w:rsidRDefault="007173AD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  <w:r>
        <w:rPr>
          <w:rFonts w:ascii="Nimbus Roman No9 L" w:hAnsi="Nimbus Roman No9 L"/>
          <w:b/>
          <w:bCs/>
          <w:sz w:val="28"/>
          <w:szCs w:val="28"/>
        </w:rPr>
        <w:t>Seminarium Astrofizyczne</w:t>
      </w:r>
    </w:p>
    <w:p w:rsidR="00AB3E82" w:rsidRDefault="00AB3E82">
      <w:pPr>
        <w:pStyle w:val="Standard"/>
        <w:jc w:val="center"/>
        <w:rPr>
          <w:rFonts w:ascii="Nimbus Roman No9 L" w:hAnsi="Nimbus Roman No9 L"/>
          <w:b/>
          <w:bCs/>
          <w:sz w:val="12"/>
          <w:szCs w:val="12"/>
        </w:rPr>
      </w:pPr>
    </w:p>
    <w:p w:rsidR="00AB3E82" w:rsidRDefault="007173AD">
      <w:pPr>
        <w:pStyle w:val="Standard"/>
        <w:jc w:val="center"/>
      </w:pPr>
      <w:r>
        <w:rPr>
          <w:rFonts w:ascii="Nimbus Roman No9 L" w:hAnsi="Nimbus Roman No9 L"/>
        </w:rPr>
        <w:t>wtorek 09.02.2021</w:t>
      </w:r>
      <w:r>
        <w:rPr>
          <w:rFonts w:ascii="Nimbus Roman No9 L" w:hAnsi="Nimbus Roman No9 L"/>
        </w:rPr>
        <w:t xml:space="preserve"> godz. </w:t>
      </w:r>
      <w:r>
        <w:rPr>
          <w:rFonts w:ascii="Nimbus Roman No9 L" w:hAnsi="Nimbus Roman No9 L"/>
        </w:rPr>
        <w:t>12:30</w:t>
      </w:r>
    </w:p>
    <w:p w:rsidR="00AB3E82" w:rsidRDefault="00AB3E82">
      <w:pPr>
        <w:pStyle w:val="Standard"/>
        <w:jc w:val="center"/>
        <w:rPr>
          <w:rFonts w:ascii="Nimbus Roman No9 L" w:hAnsi="Nimbus Roman No9 L"/>
          <w:b/>
          <w:bCs/>
          <w:color w:val="FF0000"/>
        </w:rPr>
      </w:pPr>
    </w:p>
    <w:p w:rsidR="00AB3E82" w:rsidRDefault="007173AD">
      <w:pPr>
        <w:pStyle w:val="Standard"/>
        <w:jc w:val="center"/>
        <w:rPr>
          <w:rFonts w:ascii="Nimbus Roman No9 L" w:hAnsi="Nimbus Roman No9 L"/>
          <w:color w:val="0E71EB"/>
        </w:rPr>
      </w:pPr>
      <w:r>
        <w:rPr>
          <w:rFonts w:ascii="Nimbus Roman No9 L" w:hAnsi="Nimbus Roman No9 L"/>
          <w:color w:val="0E71EB"/>
        </w:rPr>
        <w:t>https://www.gotomeet.me/NCBJmeetings/seminarium-astrofizyczne</w:t>
      </w:r>
    </w:p>
    <w:p w:rsidR="00AB3E82" w:rsidRDefault="007173AD">
      <w:pPr>
        <w:pStyle w:val="Standard"/>
        <w:jc w:val="center"/>
        <w:rPr>
          <w:rFonts w:ascii="Nimbus Roman No9 L" w:hAnsi="Nimbus Roman No9 L"/>
        </w:rPr>
      </w:pPr>
      <w:proofErr w:type="spellStart"/>
      <w:r>
        <w:rPr>
          <w:rFonts w:ascii="Nimbus Roman No9 L" w:hAnsi="Nimbus Roman No9 L"/>
        </w:rPr>
        <w:t>Password</w:t>
      </w:r>
      <w:proofErr w:type="spellEnd"/>
      <w:r>
        <w:rPr>
          <w:rFonts w:ascii="Nimbus Roman No9 L" w:hAnsi="Nimbus Roman No9 L"/>
        </w:rPr>
        <w:t xml:space="preserve">: </w:t>
      </w:r>
      <w:proofErr w:type="spellStart"/>
      <w:r>
        <w:rPr>
          <w:rFonts w:ascii="Nimbus Roman No9 L" w:hAnsi="Nimbus Roman No9 L"/>
        </w:rPr>
        <w:t>AstroSemi</w:t>
      </w:r>
      <w:proofErr w:type="spellEnd"/>
    </w:p>
    <w:p w:rsidR="00AB3E82" w:rsidRDefault="00AB3E82">
      <w:pPr>
        <w:pStyle w:val="Standard"/>
        <w:jc w:val="center"/>
        <w:rPr>
          <w:rFonts w:ascii="Nimbus Roman No9 L" w:hAnsi="Nimbus Roman No9 L"/>
        </w:rPr>
      </w:pPr>
    </w:p>
    <w:p w:rsidR="00AB3E82" w:rsidRDefault="00AB3E82">
      <w:pPr>
        <w:pStyle w:val="Standard"/>
        <w:jc w:val="center"/>
        <w:rPr>
          <w:rFonts w:ascii="Nimbus Roman No9 L" w:hAnsi="Nimbus Roman No9 L"/>
          <w:b/>
          <w:bCs/>
          <w:sz w:val="28"/>
          <w:szCs w:val="28"/>
        </w:rPr>
      </w:pPr>
    </w:p>
    <w:p w:rsidR="00AB3E82" w:rsidRDefault="007173AD">
      <w:pPr>
        <w:pStyle w:val="Standard"/>
        <w:jc w:val="center"/>
        <w:rPr>
          <w:rFonts w:ascii="Nimbus Roman No9 L" w:hAnsi="Nimbus Roman No9 L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Nimbus Roman No9 L" w:hAnsi="Nimbus Roman No9 L"/>
          <w:b/>
          <w:color w:val="000000"/>
          <w:sz w:val="28"/>
          <w:szCs w:val="28"/>
          <w:shd w:val="clear" w:color="auto" w:fill="FFFFFF"/>
        </w:rPr>
        <w:t>Jian</w:t>
      </w:r>
      <w:proofErr w:type="spellEnd"/>
      <w:r>
        <w:rPr>
          <w:rFonts w:ascii="Nimbus Roman No9 L" w:hAnsi="Nimbus Roman No9 L"/>
          <w:b/>
          <w:color w:val="000000"/>
          <w:sz w:val="28"/>
          <w:szCs w:val="28"/>
          <w:shd w:val="clear" w:color="auto" w:fill="FFFFFF"/>
        </w:rPr>
        <w:t xml:space="preserve">-Min </w:t>
      </w:r>
      <w:proofErr w:type="spellStart"/>
      <w:r>
        <w:rPr>
          <w:rFonts w:ascii="Nimbus Roman No9 L" w:hAnsi="Nimbus Roman No9 L"/>
          <w:b/>
          <w:color w:val="000000"/>
          <w:sz w:val="28"/>
          <w:szCs w:val="28"/>
          <w:shd w:val="clear" w:color="auto" w:fill="FFFFFF"/>
        </w:rPr>
        <w:t>Wang</w:t>
      </w:r>
      <w:bookmarkStart w:id="1" w:name="spnFrom1"/>
      <w:bookmarkStart w:id="2" w:name="spnFrom"/>
      <w:bookmarkEnd w:id="1"/>
      <w:bookmarkEnd w:id="2"/>
      <w:proofErr w:type="spellEnd"/>
    </w:p>
    <w:p w:rsidR="00AB3E82" w:rsidRDefault="00AB3E82">
      <w:pPr>
        <w:pStyle w:val="Standard"/>
        <w:jc w:val="center"/>
        <w:rPr>
          <w:rFonts w:ascii="Nimbus Roman No9 L" w:hAnsi="Nimbus Roman No9 L"/>
          <w:sz w:val="12"/>
          <w:szCs w:val="12"/>
          <w:lang w:val="en-US"/>
        </w:rPr>
      </w:pPr>
    </w:p>
    <w:p w:rsidR="00AB3E82" w:rsidRDefault="007173AD">
      <w:pPr>
        <w:pStyle w:val="Standard"/>
        <w:jc w:val="center"/>
        <w:rPr>
          <w:rFonts w:ascii="Nimbus Roman No9 L" w:hAnsi="Nimbus Roman No9 L"/>
        </w:rPr>
      </w:pPr>
      <w:r>
        <w:rPr>
          <w:rFonts w:ascii="Nimbus Roman No9 L" w:hAnsi="Nimbus Roman No9 L"/>
          <w:lang w:val="en-US"/>
        </w:rPr>
        <w:t>(Institute of High Energy Physics, Chinese Academy of Sciences, Beijing, China)</w:t>
      </w:r>
    </w:p>
    <w:p w:rsidR="00AB3E82" w:rsidRDefault="00AB3E82">
      <w:pPr>
        <w:pStyle w:val="Standard"/>
        <w:jc w:val="center"/>
        <w:rPr>
          <w:lang w:val="en-US"/>
        </w:rPr>
      </w:pPr>
    </w:p>
    <w:p w:rsidR="00AB3E82" w:rsidRDefault="00AB3E82">
      <w:pPr>
        <w:pStyle w:val="Standard"/>
        <w:jc w:val="center"/>
        <w:rPr>
          <w:rFonts w:ascii="Nimbus Roman No9 L" w:hAnsi="Nimbus Roman No9 L"/>
          <w:color w:val="000000"/>
          <w:sz w:val="20"/>
          <w:szCs w:val="20"/>
          <w:lang w:val="en-GB"/>
        </w:rPr>
      </w:pPr>
    </w:p>
    <w:p w:rsidR="00AB3E82" w:rsidRDefault="00AB3E82">
      <w:pPr>
        <w:pStyle w:val="Standard"/>
        <w:jc w:val="center"/>
        <w:rPr>
          <w:rFonts w:ascii="Nimbus Roman No9 L" w:hAnsi="Nimbus Roman No9 L"/>
          <w:color w:val="000000"/>
          <w:sz w:val="20"/>
          <w:szCs w:val="20"/>
          <w:lang w:val="en-GB"/>
        </w:rPr>
      </w:pPr>
    </w:p>
    <w:p w:rsidR="00AB3E82" w:rsidRDefault="007173AD">
      <w:pPr>
        <w:pStyle w:val="Textbody"/>
        <w:spacing w:after="0"/>
        <w:jc w:val="center"/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</w:pPr>
      <w:r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  <w:t>Supermassive black holes in quasars for the Hubble tension</w:t>
      </w:r>
    </w:p>
    <w:p w:rsidR="00AB3E82" w:rsidRDefault="00AB3E82">
      <w:pPr>
        <w:pStyle w:val="Standard"/>
        <w:jc w:val="center"/>
        <w:rPr>
          <w:rFonts w:ascii="Nimbus Roman No9 L" w:hAnsi="Nimbus Roman No9 L"/>
          <w:b/>
          <w:bCs/>
          <w:color w:val="000000"/>
          <w:sz w:val="28"/>
          <w:szCs w:val="28"/>
          <w:lang w:val="en-GB"/>
        </w:rPr>
      </w:pPr>
    </w:p>
    <w:p w:rsidR="00AB3E82" w:rsidRDefault="00AB3E82">
      <w:pPr>
        <w:pStyle w:val="Standard"/>
        <w:jc w:val="center"/>
        <w:rPr>
          <w:rFonts w:ascii="Tahoma" w:hAnsi="Tahoma"/>
          <w:b/>
          <w:bCs/>
          <w:color w:val="000000"/>
          <w:sz w:val="28"/>
          <w:szCs w:val="28"/>
          <w:lang w:val="en-GB"/>
        </w:rPr>
      </w:pPr>
    </w:p>
    <w:p w:rsidR="00AB3E82" w:rsidRDefault="007173AD">
      <w:pPr>
        <w:pStyle w:val="Textbody"/>
        <w:spacing w:after="0"/>
        <w:jc w:val="both"/>
        <w:rPr>
          <w:rFonts w:ascii="Nimbus Roman No9 L" w:hAnsi="Nimbus Roman No9 L"/>
          <w:sz w:val="20"/>
          <w:lang w:val="en-GB"/>
        </w:rPr>
      </w:pPr>
      <w:r>
        <w:rPr>
          <w:rFonts w:ascii="Nimbus Roman No9 L" w:hAnsi="Nimbus Roman No9 L"/>
          <w:color w:val="000000"/>
          <w:lang w:val="en-GB"/>
        </w:rPr>
        <w:t xml:space="preserve">One supermassive black hole (SMBH) has been found in the </w:t>
      </w:r>
      <w:proofErr w:type="spellStart"/>
      <w:r>
        <w:rPr>
          <w:rFonts w:ascii="Nimbus Roman No9 L" w:hAnsi="Nimbus Roman No9 L"/>
          <w:color w:val="000000"/>
          <w:lang w:val="en-GB"/>
        </w:rPr>
        <w:t>center</w:t>
      </w:r>
      <w:proofErr w:type="spellEnd"/>
      <w:r>
        <w:rPr>
          <w:rFonts w:ascii="Nimbus Roman No9 L" w:hAnsi="Nimbus Roman No9 L"/>
          <w:color w:val="000000"/>
          <w:lang w:val="en-GB"/>
        </w:rPr>
        <w:t xml:space="preserve"> of Milky Way, which was awarded the Nobel Physics Prize in 2020. Quasars as monsters in the Universe are known to contain accreting SMBHs from their surroundings in galactic nuclei. Optical </w:t>
      </w:r>
      <w:r>
        <w:rPr>
          <w:rFonts w:ascii="Nimbus Roman No9 L" w:hAnsi="Nimbus Roman No9 L"/>
          <w:color w:val="000000"/>
          <w:lang w:val="en-GB"/>
        </w:rPr>
        <w:t xml:space="preserve">and ultraviolet spectra of quasars are characterized by broad emission lines with full-width-half-maximum of a few 1000km/s, which is called as broad-line region (BLR). Thanks are given to GRAVITY/VLTI for its powerful spatial resolution of the BLR of the </w:t>
      </w:r>
      <w:r>
        <w:rPr>
          <w:rFonts w:ascii="Nimbus Roman No9 L" w:hAnsi="Nimbus Roman No9 L"/>
          <w:color w:val="000000"/>
          <w:lang w:val="en-GB"/>
        </w:rPr>
        <w:t>first quasar 3C 273, and its angular size was measured, recently. In the meanwhile, reverberation mapping (RM) campaign is able to accurately measure the linear size of the broad-line region. Joint analysis of GRAVITY and RM data allows to have both the di</w:t>
      </w:r>
      <w:r>
        <w:rPr>
          <w:rFonts w:ascii="Nimbus Roman No9 L" w:hAnsi="Nimbus Roman No9 L"/>
          <w:color w:val="000000"/>
          <w:lang w:val="en-GB"/>
        </w:rPr>
        <w:t>stances and SMBH mass simultaneously, providing a geometric measurement of cosmic distances. This accurate measurement is totally different the classical tools, such as Cepheid stars, type I supernovae and baryon acoustic oscillation. This will greatly hel</w:t>
      </w:r>
      <w:r>
        <w:rPr>
          <w:rFonts w:ascii="Nimbus Roman No9 L" w:hAnsi="Nimbus Roman No9 L"/>
          <w:color w:val="000000"/>
          <w:lang w:val="en-GB"/>
        </w:rPr>
        <w:t>p solve the Hubble tension.</w:t>
      </w:r>
    </w:p>
    <w:p w:rsidR="00AB3E82" w:rsidRDefault="007173AD">
      <w:pPr>
        <w:pStyle w:val="Textbody"/>
        <w:spacing w:after="0"/>
        <w:jc w:val="both"/>
        <w:rPr>
          <w:rFonts w:ascii="Nimbus Roman No9 L" w:hAnsi="Nimbus Roman No9 L"/>
          <w:lang w:val="en-GB"/>
        </w:rPr>
      </w:pPr>
      <w:r>
        <w:rPr>
          <w:rFonts w:ascii="Nimbus Roman No9 L" w:hAnsi="Nimbus Roman No9 L"/>
          <w:lang w:val="en-GB"/>
        </w:rPr>
        <w:br/>
      </w:r>
    </w:p>
    <w:p w:rsidR="00AB3E82" w:rsidRDefault="007173AD">
      <w:pPr>
        <w:pStyle w:val="Textbody"/>
        <w:spacing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ab/>
        <w:t>Serdecznie zapraszam,</w:t>
      </w:r>
    </w:p>
    <w:p w:rsidR="00AB3E82" w:rsidRDefault="007173AD">
      <w:pPr>
        <w:pStyle w:val="Textbody"/>
        <w:spacing w:after="0"/>
        <w:jc w:val="both"/>
        <w:rPr>
          <w:rFonts w:ascii="Nimbus Roman No9 L" w:hAnsi="Nimbus Roman No9 L"/>
        </w:rPr>
      </w:pPr>
      <w:r>
        <w:rPr>
          <w:rFonts w:ascii="Nimbus Roman No9 L" w:hAnsi="Nimbus Roman No9 L"/>
        </w:rPr>
        <w:t xml:space="preserve">               </w:t>
      </w:r>
      <w:r>
        <w:rPr>
          <w:rFonts w:ascii="Nimbus Roman No9 L" w:hAnsi="Nimbus Roman No9 L"/>
          <w:lang w:val="en-US"/>
        </w:rPr>
        <w:t xml:space="preserve">Agnieszka </w:t>
      </w:r>
      <w:proofErr w:type="spellStart"/>
      <w:r>
        <w:rPr>
          <w:rFonts w:ascii="Nimbus Roman No9 L" w:hAnsi="Nimbus Roman No9 L"/>
          <w:lang w:val="en-US"/>
        </w:rPr>
        <w:t>Majczyna</w:t>
      </w:r>
      <w:proofErr w:type="spellEnd"/>
    </w:p>
    <w:p w:rsidR="00AB3E82" w:rsidRDefault="00AB3E82">
      <w:pPr>
        <w:pStyle w:val="Standard"/>
        <w:rPr>
          <w:rFonts w:ascii="Nimbus Roman No9 L" w:hAnsi="Nimbus Roman No9 L"/>
        </w:rPr>
      </w:pPr>
    </w:p>
    <w:sectPr w:rsidR="00AB3E82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AD" w:rsidRDefault="007173AD">
      <w:r>
        <w:separator/>
      </w:r>
    </w:p>
  </w:endnote>
  <w:endnote w:type="continuationSeparator" w:id="0">
    <w:p w:rsidR="007173AD" w:rsidRDefault="0071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roid Sans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Lohit Marath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AD" w:rsidRDefault="007173AD">
      <w:r>
        <w:rPr>
          <w:color w:val="000000"/>
        </w:rPr>
        <w:ptab w:relativeTo="margin" w:alignment="center" w:leader="none"/>
      </w:r>
    </w:p>
  </w:footnote>
  <w:footnote w:type="continuationSeparator" w:id="0">
    <w:p w:rsidR="007173AD" w:rsidRDefault="00717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425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B3E82"/>
    <w:rsid w:val="002274AE"/>
    <w:rsid w:val="007173AD"/>
    <w:rsid w:val="00AB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" w:hAnsi="Liberation Serif" w:cs="Lohit Hindi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Nagwek"/>
    <w:next w:val="Textbody"/>
    <w:pPr>
      <w:outlineLvl w:val="1"/>
    </w:pPr>
    <w:rPr>
      <w:rFonts w:ascii="Liberation Serif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Uwydatnienie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M</dc:creator>
  <cp:lastModifiedBy>Kuźniar Katarzyna</cp:lastModifiedBy>
  <cp:revision>1</cp:revision>
  <dcterms:created xsi:type="dcterms:W3CDTF">2016-03-16T10:52:00Z</dcterms:created>
  <dcterms:modified xsi:type="dcterms:W3CDTF">2021-02-08T09:32:00Z</dcterms:modified>
</cp:coreProperties>
</file>