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3F" w:rsidRDefault="00D84A3F">
      <w:pPr>
        <w:pStyle w:val="Standard"/>
        <w:jc w:val="center"/>
      </w:pPr>
      <w:bookmarkStart w:id="0" w:name="_GoBack"/>
      <w:bookmarkEnd w:id="0"/>
    </w:p>
    <w:p w:rsidR="00D84A3F" w:rsidRDefault="00D84A3F">
      <w:pPr>
        <w:pStyle w:val="Standard"/>
        <w:jc w:val="center"/>
      </w:pPr>
    </w:p>
    <w:p w:rsidR="00D84A3F" w:rsidRDefault="00D84A3F">
      <w:pPr>
        <w:pStyle w:val="Standard"/>
        <w:jc w:val="center"/>
      </w:pPr>
    </w:p>
    <w:p w:rsidR="00D84A3F" w:rsidRDefault="007D7DF6">
      <w:pPr>
        <w:pStyle w:val="Standard"/>
        <w:jc w:val="center"/>
        <w:rPr>
          <w:rFonts w:ascii="Nimbus Roman No9 L" w:hAnsi="Nimbus Roman No9 L"/>
          <w:b/>
          <w:bCs/>
          <w:sz w:val="28"/>
          <w:szCs w:val="28"/>
        </w:rPr>
      </w:pPr>
      <w:r>
        <w:rPr>
          <w:rFonts w:ascii="Nimbus Roman No9 L" w:hAnsi="Nimbus Roman No9 L"/>
          <w:b/>
          <w:bCs/>
          <w:sz w:val="28"/>
          <w:szCs w:val="28"/>
        </w:rPr>
        <w:t>Seminarium Astrofizyczne</w:t>
      </w:r>
    </w:p>
    <w:p w:rsidR="00D84A3F" w:rsidRDefault="00D84A3F">
      <w:pPr>
        <w:pStyle w:val="Standard"/>
        <w:jc w:val="center"/>
        <w:rPr>
          <w:rFonts w:ascii="Nimbus Roman No9 L" w:hAnsi="Nimbus Roman No9 L"/>
          <w:b/>
          <w:bCs/>
          <w:sz w:val="12"/>
          <w:szCs w:val="12"/>
        </w:rPr>
      </w:pPr>
    </w:p>
    <w:p w:rsidR="00D84A3F" w:rsidRDefault="007D7DF6">
      <w:pPr>
        <w:pStyle w:val="Standard"/>
        <w:jc w:val="center"/>
      </w:pPr>
      <w:r>
        <w:rPr>
          <w:rFonts w:ascii="Nimbus Roman No9 L" w:hAnsi="Nimbus Roman No9 L"/>
        </w:rPr>
        <w:t>wtorek 19.01.2021</w:t>
      </w:r>
      <w:r>
        <w:rPr>
          <w:rFonts w:ascii="Nimbus Roman No9 L" w:hAnsi="Nimbus Roman No9 L"/>
        </w:rPr>
        <w:t xml:space="preserve"> godz. </w:t>
      </w:r>
      <w:r>
        <w:rPr>
          <w:rFonts w:ascii="Nimbus Roman No9 L" w:hAnsi="Nimbus Roman No9 L"/>
        </w:rPr>
        <w:t>12:30</w:t>
      </w:r>
    </w:p>
    <w:p w:rsidR="00D84A3F" w:rsidRDefault="00D84A3F">
      <w:pPr>
        <w:pStyle w:val="Standard"/>
        <w:jc w:val="center"/>
        <w:rPr>
          <w:rFonts w:ascii="Nimbus Roman No9 L" w:hAnsi="Nimbus Roman No9 L"/>
          <w:b/>
          <w:bCs/>
          <w:color w:val="FF0000"/>
        </w:rPr>
      </w:pPr>
    </w:p>
    <w:p w:rsidR="00D84A3F" w:rsidRDefault="007D7DF6">
      <w:pPr>
        <w:pStyle w:val="Standard"/>
        <w:jc w:val="center"/>
        <w:rPr>
          <w:rFonts w:ascii="Nimbus Roman No9 L" w:hAnsi="Nimbus Roman No9 L"/>
          <w:color w:val="0E71EB"/>
        </w:rPr>
      </w:pPr>
      <w:r>
        <w:rPr>
          <w:rFonts w:ascii="Nimbus Roman No9 L" w:hAnsi="Nimbus Roman No9 L"/>
          <w:color w:val="0E71EB"/>
        </w:rPr>
        <w:t>https://www.gotomeet.me/NCBJmeetings/seminarium-astrofizyczne</w:t>
      </w:r>
    </w:p>
    <w:p w:rsidR="00D84A3F" w:rsidRDefault="007D7DF6">
      <w:pPr>
        <w:pStyle w:val="Standard"/>
        <w:jc w:val="center"/>
        <w:rPr>
          <w:rFonts w:ascii="Nimbus Roman No9 L" w:hAnsi="Nimbus Roman No9 L"/>
        </w:rPr>
      </w:pPr>
      <w:r>
        <w:rPr>
          <w:rFonts w:ascii="Nimbus Roman No9 L" w:hAnsi="Nimbus Roman No9 L"/>
        </w:rPr>
        <w:t>Password: AstroSemi</w:t>
      </w:r>
    </w:p>
    <w:p w:rsidR="00D84A3F" w:rsidRDefault="00D84A3F">
      <w:pPr>
        <w:pStyle w:val="Standard"/>
        <w:jc w:val="center"/>
        <w:rPr>
          <w:rFonts w:ascii="Nimbus Roman No9 L" w:hAnsi="Nimbus Roman No9 L"/>
        </w:rPr>
      </w:pPr>
    </w:p>
    <w:p w:rsidR="00D84A3F" w:rsidRDefault="00D84A3F">
      <w:pPr>
        <w:pStyle w:val="Standard"/>
        <w:jc w:val="center"/>
        <w:rPr>
          <w:rFonts w:ascii="Nimbus Roman No9 L" w:hAnsi="Nimbus Roman No9 L"/>
          <w:b/>
          <w:bCs/>
          <w:sz w:val="28"/>
          <w:szCs w:val="28"/>
        </w:rPr>
      </w:pPr>
    </w:p>
    <w:p w:rsidR="00D84A3F" w:rsidRDefault="007D7DF6">
      <w:pPr>
        <w:pStyle w:val="Standard"/>
        <w:jc w:val="center"/>
      </w:pPr>
      <w:bookmarkStart w:id="1" w:name="spnFrom"/>
      <w:bookmarkEnd w:id="1"/>
      <w:r>
        <w:rPr>
          <w:rFonts w:ascii="Nimbus Roman No9 L" w:hAnsi="Nimbus Roman No9 L"/>
          <w:b/>
          <w:sz w:val="28"/>
          <w:szCs w:val="28"/>
        </w:rPr>
        <w:t>William</w:t>
      </w:r>
      <w:r>
        <w:rPr>
          <w:rFonts w:ascii="Nimbus Roman No9 L" w:hAnsi="Nimbus Roman No9 L"/>
          <w:b/>
          <w:bCs/>
          <w:sz w:val="28"/>
          <w:szCs w:val="28"/>
        </w:rPr>
        <w:t xml:space="preserve"> </w:t>
      </w:r>
      <w:bookmarkStart w:id="2" w:name="spnFrom1"/>
      <w:bookmarkEnd w:id="2"/>
      <w:r>
        <w:rPr>
          <w:rFonts w:ascii="Nimbus Roman No9 L" w:hAnsi="Nimbus Roman No9 L"/>
          <w:b/>
          <w:bCs/>
          <w:sz w:val="28"/>
          <w:szCs w:val="28"/>
        </w:rPr>
        <w:t>Pearson</w:t>
      </w:r>
    </w:p>
    <w:p w:rsidR="00D84A3F" w:rsidRDefault="00D84A3F">
      <w:pPr>
        <w:pStyle w:val="Standard"/>
        <w:jc w:val="center"/>
        <w:rPr>
          <w:rFonts w:ascii="Nimbus Roman No9 L" w:hAnsi="Nimbus Roman No9 L"/>
          <w:sz w:val="12"/>
          <w:szCs w:val="12"/>
        </w:rPr>
      </w:pPr>
    </w:p>
    <w:p w:rsidR="00D84A3F" w:rsidRDefault="007D7DF6">
      <w:pPr>
        <w:pStyle w:val="Standard"/>
        <w:jc w:val="center"/>
        <w:rPr>
          <w:rFonts w:ascii="Nimbus Roman No9 L" w:hAnsi="Nimbus Roman No9 L"/>
          <w:sz w:val="20"/>
          <w:szCs w:val="20"/>
        </w:rPr>
      </w:pPr>
      <w:r>
        <w:rPr>
          <w:rFonts w:ascii="Nimbus Roman No9 L" w:hAnsi="Nimbus Roman No9 L"/>
          <w:sz w:val="20"/>
          <w:szCs w:val="20"/>
          <w:lang w:val="en-US"/>
        </w:rPr>
        <w:t>(NCBJ)</w:t>
      </w:r>
    </w:p>
    <w:p w:rsidR="00D84A3F" w:rsidRDefault="00D84A3F">
      <w:pPr>
        <w:pStyle w:val="Standard"/>
        <w:jc w:val="center"/>
        <w:rPr>
          <w:rFonts w:ascii="Nimbus Roman No9 L" w:hAnsi="Nimbus Roman No9 L"/>
          <w:color w:val="000000"/>
          <w:sz w:val="20"/>
          <w:szCs w:val="20"/>
          <w:lang w:val="en-GB"/>
        </w:rPr>
      </w:pPr>
    </w:p>
    <w:p w:rsidR="00D84A3F" w:rsidRDefault="00D84A3F">
      <w:pPr>
        <w:pStyle w:val="Standard"/>
        <w:jc w:val="center"/>
        <w:rPr>
          <w:rFonts w:ascii="Nimbus Roman No9 L" w:hAnsi="Nimbus Roman No9 L"/>
          <w:color w:val="000000"/>
          <w:sz w:val="20"/>
          <w:szCs w:val="20"/>
          <w:lang w:val="en-GB"/>
        </w:rPr>
      </w:pPr>
    </w:p>
    <w:p w:rsidR="00D84A3F" w:rsidRDefault="007D7DF6">
      <w:pPr>
        <w:pStyle w:val="Standard"/>
        <w:jc w:val="center"/>
        <w:rPr>
          <w:rFonts w:ascii="Nimbus Roman No9 L" w:hAnsi="Nimbus Roman No9 L"/>
          <w:b/>
          <w:bCs/>
          <w:color w:val="000000"/>
          <w:sz w:val="28"/>
          <w:szCs w:val="28"/>
          <w:lang w:val="en-GB"/>
        </w:rPr>
      </w:pPr>
      <w:r>
        <w:rPr>
          <w:rFonts w:ascii="Nimbus Roman No9 L" w:hAnsi="Nimbus Roman No9 L"/>
          <w:b/>
          <w:bCs/>
          <w:color w:val="000000"/>
          <w:sz w:val="28"/>
          <w:szCs w:val="28"/>
          <w:lang w:val="en-GB"/>
        </w:rPr>
        <w:t>The influence of galaxy environment on morphology</w:t>
      </w:r>
    </w:p>
    <w:p w:rsidR="00D84A3F" w:rsidRDefault="00D84A3F">
      <w:pPr>
        <w:pStyle w:val="Standard"/>
        <w:jc w:val="center"/>
        <w:rPr>
          <w:rFonts w:ascii="Nimbus Roman No9 L" w:hAnsi="Nimbus Roman No9 L"/>
          <w:b/>
          <w:bCs/>
          <w:color w:val="000000"/>
          <w:sz w:val="28"/>
          <w:szCs w:val="28"/>
          <w:lang w:val="en-GB"/>
        </w:rPr>
      </w:pPr>
    </w:p>
    <w:p w:rsidR="00D84A3F" w:rsidRDefault="00D84A3F">
      <w:pPr>
        <w:pStyle w:val="Standard"/>
        <w:jc w:val="center"/>
        <w:rPr>
          <w:rFonts w:ascii="Tahoma" w:hAnsi="Tahoma"/>
          <w:b/>
          <w:bCs/>
          <w:color w:val="000000"/>
          <w:sz w:val="28"/>
          <w:szCs w:val="28"/>
          <w:lang w:val="en-GB"/>
        </w:rPr>
      </w:pPr>
    </w:p>
    <w:p w:rsidR="00D84A3F" w:rsidRDefault="007D7DF6">
      <w:pPr>
        <w:pStyle w:val="Textbody"/>
        <w:spacing w:after="0"/>
        <w:jc w:val="both"/>
        <w:rPr>
          <w:rFonts w:ascii="Nimbus Roman No9 L" w:hAnsi="Nimbus Roman No9 L"/>
          <w:lang w:val="en-GB"/>
        </w:rPr>
      </w:pPr>
      <w:r>
        <w:rPr>
          <w:rFonts w:ascii="Nimbus Roman No9 L" w:hAnsi="Nimbus Roman No9 L"/>
          <w:lang w:val="en-GB"/>
        </w:rPr>
        <w:t>The environment that a galaxy resides in can influence its physical properties.</w:t>
      </w:r>
      <w:r>
        <w:rPr>
          <w:rFonts w:ascii="Nimbus Roman No9 L" w:hAnsi="Nimbus Roman No9 L"/>
          <w:lang w:val="en-GB"/>
        </w:rPr>
        <w:t xml:space="preserve"> In denser environments, such as galaxy groups, the close proximity of other galaxies can result in the material in a galaxy being pushed or pulled around. This interaction in groups is known to cause environmental quenching, were the star-formation rate o</w:t>
      </w:r>
      <w:r>
        <w:rPr>
          <w:rFonts w:ascii="Nimbus Roman No9 L" w:hAnsi="Nimbus Roman No9 L"/>
          <w:lang w:val="en-GB"/>
        </w:rPr>
        <w:t>f galaxies is reduced due to their environment. It is also often reported that group galaxies are typically more elliptical than field galaxies, again a result of the interactions. A result of this is there being a greater fraction of elliptical galaxies i</w:t>
      </w:r>
      <w:r>
        <w:rPr>
          <w:rFonts w:ascii="Nimbus Roman No9 L" w:hAnsi="Nimbus Roman No9 L"/>
          <w:lang w:val="en-GB"/>
        </w:rPr>
        <w:t>n groups compared to the field.</w:t>
      </w:r>
    </w:p>
    <w:p w:rsidR="00D84A3F" w:rsidRDefault="007D7DF6">
      <w:pPr>
        <w:pStyle w:val="Textbody"/>
        <w:spacing w:after="0"/>
        <w:jc w:val="both"/>
        <w:rPr>
          <w:rFonts w:ascii="Nimbus Roman No9 L" w:hAnsi="Nimbus Roman No9 L"/>
          <w:lang w:val="en-GB"/>
        </w:rPr>
      </w:pPr>
      <w:r>
        <w:rPr>
          <w:rFonts w:ascii="Nimbus Roman No9 L" w:hAnsi="Nimbus Roman No9 L"/>
          <w:lang w:val="en-GB"/>
        </w:rPr>
        <w:tab/>
        <w:t xml:space="preserve">Evidently being in or out of a galaxy group can influence galaxy morphology. However, understanding how galaxy groups influence the galaxy morphology beyond simple elliptical or spiral classification has not been closely </w:t>
      </w:r>
      <w:r>
        <w:rPr>
          <w:rFonts w:ascii="Nimbus Roman No9 L" w:hAnsi="Nimbus Roman No9 L"/>
          <w:lang w:val="en-GB"/>
        </w:rPr>
        <w:t>studied. This talk will discuss how a galaxy’s environment influences its morphology using a number of different morphological parameters, such as concentration, asymmetry or the Gini coefficient. To more accurately compare the field to groups, these param</w:t>
      </w:r>
      <w:r>
        <w:rPr>
          <w:rFonts w:ascii="Nimbus Roman No9 L" w:hAnsi="Nimbus Roman No9 L"/>
          <w:lang w:val="en-GB"/>
        </w:rPr>
        <w:t>eters for each galaxy will be placed onto the stellar-mass – star-formation rate plane. This allows a comparison between different environments that is independent of these two physical properties of a galaxy.</w:t>
      </w:r>
    </w:p>
    <w:p w:rsidR="00D84A3F" w:rsidRDefault="007D7DF6">
      <w:pPr>
        <w:pStyle w:val="Textbody"/>
        <w:spacing w:after="0"/>
        <w:jc w:val="both"/>
        <w:rPr>
          <w:rFonts w:ascii="Nimbus Roman No9 L" w:hAnsi="Nimbus Roman No9 L"/>
          <w:lang w:val="en-GB"/>
        </w:rPr>
      </w:pPr>
      <w:r>
        <w:rPr>
          <w:rFonts w:ascii="Nimbus Roman No9 L" w:hAnsi="Nimbus Roman No9 L"/>
          <w:lang w:val="en-GB"/>
        </w:rPr>
        <w:tab/>
        <w:t>To do this, simple models of the different mo</w:t>
      </w:r>
      <w:r>
        <w:rPr>
          <w:rFonts w:ascii="Nimbus Roman No9 L" w:hAnsi="Nimbus Roman No9 L"/>
          <w:lang w:val="en-GB"/>
        </w:rPr>
        <w:t>rphological parameters in the stellar-mass – star-formation rate plane are generated and will be discussed. From these simple models, we can explore exactly how the different environments influence the morphologies of the galaxies that live within them. We</w:t>
      </w:r>
      <w:r>
        <w:rPr>
          <w:rFonts w:ascii="Nimbus Roman No9 L" w:hAnsi="Nimbus Roman No9 L"/>
          <w:lang w:val="en-GB"/>
        </w:rPr>
        <w:t xml:space="preserve"> will also compare different morphological parameters that should describe similar properties of a galaxy, exploring if they show similar trends or if these parameters are not as similar as we expect.</w:t>
      </w:r>
      <w:r>
        <w:rPr>
          <w:rFonts w:ascii="Nimbus Roman No9 L" w:hAnsi="Nimbus Roman No9 L"/>
          <w:lang w:val="en-GB"/>
        </w:rPr>
        <w:br/>
      </w:r>
    </w:p>
    <w:p w:rsidR="00D84A3F" w:rsidRDefault="007D7DF6">
      <w:pPr>
        <w:pStyle w:val="Textbody"/>
        <w:spacing w:after="0"/>
        <w:jc w:val="both"/>
        <w:rPr>
          <w:rFonts w:ascii="Nimbus Roman No9 L" w:hAnsi="Nimbus Roman No9 L"/>
        </w:rPr>
      </w:pPr>
      <w:r>
        <w:rPr>
          <w:rFonts w:ascii="Nimbus Roman No9 L" w:hAnsi="Nimbus Roman No9 L"/>
        </w:rPr>
        <w:tab/>
        <w:t>Serdecznie zapraszam,</w:t>
      </w:r>
    </w:p>
    <w:p w:rsidR="00D84A3F" w:rsidRDefault="007D7DF6">
      <w:pPr>
        <w:pStyle w:val="Textbody"/>
        <w:spacing w:after="0"/>
        <w:jc w:val="both"/>
        <w:rPr>
          <w:rFonts w:ascii="Nimbus Roman No9 L" w:hAnsi="Nimbus Roman No9 L"/>
        </w:rPr>
      </w:pPr>
      <w:r>
        <w:rPr>
          <w:rFonts w:ascii="Nimbus Roman No9 L" w:hAnsi="Nimbus Roman No9 L"/>
        </w:rPr>
        <w:t xml:space="preserve">               </w:t>
      </w:r>
      <w:r>
        <w:rPr>
          <w:rFonts w:ascii="Nimbus Roman No9 L" w:hAnsi="Nimbus Roman No9 L"/>
          <w:lang w:val="en-US"/>
        </w:rPr>
        <w:t>Agnieszka Majczy</w:t>
      </w:r>
      <w:r>
        <w:rPr>
          <w:rFonts w:ascii="Nimbus Roman No9 L" w:hAnsi="Nimbus Roman No9 L"/>
          <w:lang w:val="en-US"/>
        </w:rPr>
        <w:t>na</w:t>
      </w:r>
    </w:p>
    <w:p w:rsidR="00D84A3F" w:rsidRDefault="00D84A3F">
      <w:pPr>
        <w:pStyle w:val="Standard"/>
        <w:rPr>
          <w:rFonts w:ascii="Nimbus Roman No9 L" w:hAnsi="Nimbus Roman No9 L"/>
        </w:rPr>
      </w:pPr>
    </w:p>
    <w:sectPr w:rsidR="00D84A3F">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F6" w:rsidRDefault="007D7DF6">
      <w:r>
        <w:separator/>
      </w:r>
    </w:p>
  </w:endnote>
  <w:endnote w:type="continuationSeparator" w:id="0">
    <w:p w:rsidR="007D7DF6" w:rsidRDefault="007D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F6" w:rsidRDefault="007D7DF6">
      <w:r>
        <w:rPr>
          <w:color w:val="000000"/>
        </w:rPr>
        <w:ptab w:relativeTo="margin" w:alignment="center" w:leader="none"/>
      </w:r>
    </w:p>
  </w:footnote>
  <w:footnote w:type="continuationSeparator" w:id="0">
    <w:p w:rsidR="007D7DF6" w:rsidRDefault="007D7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84A3F"/>
    <w:rsid w:val="007D7DF6"/>
    <w:rsid w:val="009E779D"/>
    <w:rsid w:val="00D84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299</Words>
  <Characters>1796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2021-01-14T12:50:00Z</dcterms:modified>
</cp:coreProperties>
</file>